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7002" w:rsidRPr="00DA2C60" w:rsidRDefault="00F07002" w:rsidP="00F07002">
      <w:pPr>
        <w:pStyle w:val="aa"/>
        <w:jc w:val="center"/>
        <w:rPr>
          <w:rFonts w:eastAsia="Lucida Sans Unicode"/>
          <w:kern w:val="2"/>
          <w:lang w:val="uk-UA" w:bidi="hi-IN"/>
        </w:rPr>
      </w:pPr>
      <w:r w:rsidRPr="00DA2C60">
        <w:rPr>
          <w:rFonts w:eastAsia="Lucida Sans Unicode"/>
          <w:noProof/>
          <w:kern w:val="2"/>
          <w:lang w:val="uk-UA"/>
        </w:rPr>
        <w:drawing>
          <wp:inline distT="0" distB="0" distL="0" distR="0">
            <wp:extent cx="447675" cy="609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F07002" w:rsidRPr="00DA2C60" w:rsidRDefault="00F07002" w:rsidP="00F07002">
      <w:pPr>
        <w:pStyle w:val="aa"/>
        <w:jc w:val="center"/>
        <w:rPr>
          <w:rFonts w:eastAsia="Lucida Sans Unicode"/>
          <w:kern w:val="2"/>
          <w:sz w:val="12"/>
          <w:szCs w:val="12"/>
          <w:lang w:val="uk-UA" w:bidi="hi-IN"/>
        </w:rPr>
      </w:pPr>
    </w:p>
    <w:p w:rsidR="00F07002" w:rsidRPr="00DA2C60" w:rsidRDefault="00F07002" w:rsidP="00F07002">
      <w:pPr>
        <w:pStyle w:val="aa"/>
        <w:jc w:val="center"/>
        <w:rPr>
          <w:b/>
          <w:sz w:val="36"/>
          <w:szCs w:val="36"/>
          <w:lang w:val="uk-UA"/>
        </w:rPr>
      </w:pPr>
      <w:r w:rsidRPr="00DA2C60">
        <w:rPr>
          <w:b/>
          <w:sz w:val="36"/>
          <w:szCs w:val="36"/>
          <w:lang w:val="uk-UA"/>
        </w:rPr>
        <w:t>СКВИРСЬКА МІСЬКА РАДА</w:t>
      </w:r>
    </w:p>
    <w:p w:rsidR="00F07002" w:rsidRPr="00DA2C60" w:rsidRDefault="00F07002" w:rsidP="00F07002">
      <w:pPr>
        <w:pStyle w:val="aa"/>
        <w:jc w:val="center"/>
        <w:rPr>
          <w:b/>
          <w:sz w:val="12"/>
          <w:szCs w:val="12"/>
          <w:lang w:val="uk-UA"/>
        </w:rPr>
      </w:pPr>
    </w:p>
    <w:p w:rsidR="00F07002" w:rsidRPr="00DA2C60" w:rsidRDefault="009A1390" w:rsidP="00F07002">
      <w:pPr>
        <w:pStyle w:val="aa"/>
        <w:jc w:val="center"/>
        <w:rPr>
          <w:b/>
          <w:sz w:val="36"/>
          <w:szCs w:val="36"/>
          <w:lang w:val="uk-UA"/>
        </w:rPr>
      </w:pPr>
      <w:r w:rsidRPr="00DA2C60">
        <w:rPr>
          <w:b/>
          <w:sz w:val="36"/>
          <w:szCs w:val="36"/>
          <w:lang w:val="uk-UA"/>
        </w:rPr>
        <w:t xml:space="preserve">ПРОЄКТ </w:t>
      </w:r>
      <w:r w:rsidR="00F07002" w:rsidRPr="00DA2C60">
        <w:rPr>
          <w:b/>
          <w:sz w:val="36"/>
          <w:szCs w:val="36"/>
          <w:lang w:val="uk-UA"/>
        </w:rPr>
        <w:t xml:space="preserve">Р І Ш Е Н </w:t>
      </w:r>
      <w:proofErr w:type="spellStart"/>
      <w:r w:rsidR="00F07002" w:rsidRPr="00DA2C60">
        <w:rPr>
          <w:b/>
          <w:sz w:val="36"/>
          <w:szCs w:val="36"/>
          <w:lang w:val="uk-UA"/>
        </w:rPr>
        <w:t>Н</w:t>
      </w:r>
      <w:proofErr w:type="spellEnd"/>
      <w:r w:rsidR="00F07002" w:rsidRPr="00DA2C60">
        <w:rPr>
          <w:b/>
          <w:sz w:val="36"/>
          <w:szCs w:val="36"/>
          <w:lang w:val="uk-UA"/>
        </w:rPr>
        <w:t xml:space="preserve"> Я</w:t>
      </w:r>
    </w:p>
    <w:p w:rsidR="00590E37" w:rsidRPr="00DA2C60" w:rsidRDefault="00590E37" w:rsidP="00F07002">
      <w:pPr>
        <w:pStyle w:val="aa"/>
        <w:jc w:val="center"/>
        <w:rPr>
          <w:b/>
          <w:sz w:val="36"/>
          <w:szCs w:val="36"/>
          <w:lang w:val="uk-UA"/>
        </w:rPr>
      </w:pPr>
    </w:p>
    <w:p w:rsidR="00F07002" w:rsidRPr="00DA2C60" w:rsidRDefault="00F07002" w:rsidP="00F07002">
      <w:pPr>
        <w:pStyle w:val="aa"/>
        <w:rPr>
          <w:sz w:val="20"/>
          <w:szCs w:val="20"/>
          <w:lang w:val="uk-UA"/>
        </w:rPr>
      </w:pPr>
    </w:p>
    <w:p w:rsidR="00F07002" w:rsidRPr="00DA2C60" w:rsidRDefault="00F07002" w:rsidP="00F07002">
      <w:pPr>
        <w:autoSpaceDN w:val="0"/>
        <w:rPr>
          <w:rFonts w:ascii="Times New Roman" w:hAnsi="Times New Roman" w:cs="Times New Roman"/>
          <w:b/>
          <w:sz w:val="28"/>
          <w:szCs w:val="28"/>
        </w:rPr>
      </w:pPr>
      <w:r w:rsidRPr="00DA2C60">
        <w:rPr>
          <w:rFonts w:ascii="Times New Roman" w:hAnsi="Times New Roman" w:cs="Times New Roman"/>
          <w:b/>
          <w:sz w:val="28"/>
          <w:szCs w:val="28"/>
        </w:rPr>
        <w:t xml:space="preserve">від </w:t>
      </w:r>
      <w:r w:rsidR="009A1390" w:rsidRPr="00DA2C60">
        <w:rPr>
          <w:rFonts w:ascii="Times New Roman" w:hAnsi="Times New Roman" w:cs="Times New Roman"/>
          <w:b/>
          <w:sz w:val="28"/>
          <w:szCs w:val="28"/>
        </w:rPr>
        <w:t>2</w:t>
      </w:r>
      <w:r w:rsidR="00BC18FF" w:rsidRPr="00DA2C60">
        <w:rPr>
          <w:rFonts w:ascii="Times New Roman" w:hAnsi="Times New Roman" w:cs="Times New Roman"/>
          <w:b/>
          <w:sz w:val="28"/>
          <w:szCs w:val="28"/>
        </w:rPr>
        <w:t>8</w:t>
      </w:r>
      <w:r w:rsidR="009A1390" w:rsidRPr="00DA2C60">
        <w:rPr>
          <w:rFonts w:ascii="Times New Roman" w:hAnsi="Times New Roman" w:cs="Times New Roman"/>
          <w:b/>
          <w:sz w:val="28"/>
          <w:szCs w:val="28"/>
        </w:rPr>
        <w:t xml:space="preserve"> лютого</w:t>
      </w:r>
      <w:r w:rsidRPr="00DA2C60">
        <w:rPr>
          <w:rFonts w:ascii="Times New Roman" w:hAnsi="Times New Roman" w:cs="Times New Roman"/>
          <w:b/>
          <w:sz w:val="28"/>
          <w:szCs w:val="28"/>
        </w:rPr>
        <w:t xml:space="preserve"> 202</w:t>
      </w:r>
      <w:r w:rsidR="00BC18FF" w:rsidRPr="00DA2C60">
        <w:rPr>
          <w:rFonts w:ascii="Times New Roman" w:hAnsi="Times New Roman" w:cs="Times New Roman"/>
          <w:b/>
          <w:sz w:val="28"/>
          <w:szCs w:val="28"/>
        </w:rPr>
        <w:t>3</w:t>
      </w:r>
      <w:r w:rsidRPr="00DA2C60">
        <w:rPr>
          <w:rFonts w:ascii="Times New Roman" w:hAnsi="Times New Roman" w:cs="Times New Roman"/>
          <w:b/>
          <w:sz w:val="28"/>
          <w:szCs w:val="28"/>
        </w:rPr>
        <w:t xml:space="preserve"> року                м. Сквира                        № </w:t>
      </w:r>
      <w:r w:rsidR="00DA2C60" w:rsidRPr="00DA2C60">
        <w:rPr>
          <w:rFonts w:ascii="Times New Roman" w:hAnsi="Times New Roman" w:cs="Times New Roman"/>
          <w:b/>
          <w:sz w:val="28"/>
          <w:szCs w:val="28"/>
        </w:rPr>
        <w:t xml:space="preserve"> </w:t>
      </w:r>
      <w:r w:rsidR="00B4784D" w:rsidRPr="00DA2C60">
        <w:rPr>
          <w:rFonts w:ascii="Times New Roman" w:hAnsi="Times New Roman" w:cs="Times New Roman"/>
          <w:b/>
          <w:sz w:val="28"/>
          <w:szCs w:val="28"/>
        </w:rPr>
        <w:t>-</w:t>
      </w:r>
      <w:r w:rsidR="00BC18FF" w:rsidRPr="00DA2C60">
        <w:rPr>
          <w:rFonts w:ascii="Times New Roman" w:hAnsi="Times New Roman" w:cs="Times New Roman"/>
          <w:b/>
          <w:sz w:val="28"/>
          <w:szCs w:val="28"/>
        </w:rPr>
        <w:t>30</w:t>
      </w:r>
      <w:r w:rsidR="00B4784D" w:rsidRPr="00DA2C60">
        <w:rPr>
          <w:rFonts w:ascii="Times New Roman" w:hAnsi="Times New Roman" w:cs="Times New Roman"/>
          <w:b/>
          <w:sz w:val="28"/>
          <w:szCs w:val="28"/>
        </w:rPr>
        <w:t>-VIII</w:t>
      </w:r>
    </w:p>
    <w:p w:rsidR="002E6A56" w:rsidRPr="00DA2C60" w:rsidRDefault="002E6A56" w:rsidP="002E6A56">
      <w:pPr>
        <w:spacing w:after="0" w:line="240" w:lineRule="auto"/>
        <w:rPr>
          <w:rFonts w:ascii="Times New Roman" w:eastAsia="Times New Roman" w:hAnsi="Times New Roman" w:cs="Times New Roman"/>
          <w:sz w:val="32"/>
          <w:szCs w:val="32"/>
          <w:lang w:eastAsia="uk-UA"/>
        </w:rPr>
      </w:pPr>
      <w:r w:rsidRPr="00DA2C60">
        <w:rPr>
          <w:rFonts w:ascii="Times New Roman" w:eastAsia="Times New Roman" w:hAnsi="Times New Roman" w:cs="Times New Roman"/>
          <w:sz w:val="32"/>
          <w:szCs w:val="32"/>
          <w:lang w:eastAsia="uk-UA"/>
        </w:rPr>
        <w:t> </w:t>
      </w:r>
    </w:p>
    <w:p w:rsidR="005C03E5" w:rsidRPr="00DA2C60" w:rsidRDefault="002E6A56" w:rsidP="005C03E5">
      <w:pPr>
        <w:shd w:val="clear" w:color="auto" w:fill="FFFFFF"/>
        <w:spacing w:after="0" w:line="0" w:lineRule="atLeast"/>
        <w:rPr>
          <w:rFonts w:ascii="Times New Roman" w:eastAsia="Times New Roman" w:hAnsi="Times New Roman" w:cs="Times New Roman"/>
          <w:b/>
          <w:bCs/>
          <w:sz w:val="28"/>
          <w:szCs w:val="28"/>
          <w:bdr w:val="none" w:sz="0" w:space="0" w:color="auto" w:frame="1"/>
          <w:shd w:val="clear" w:color="auto" w:fill="FFFFFF"/>
          <w:lang w:eastAsia="ru-RU"/>
        </w:rPr>
      </w:pPr>
      <w:bookmarkStart w:id="0" w:name="_Hlk127779510"/>
      <w:r w:rsidRPr="00DA2C60">
        <w:rPr>
          <w:rFonts w:ascii="Times New Roman" w:eastAsia="Times New Roman" w:hAnsi="Times New Roman" w:cs="Times New Roman"/>
          <w:b/>
          <w:bCs/>
          <w:sz w:val="28"/>
          <w:szCs w:val="28"/>
          <w:lang w:eastAsia="uk-UA"/>
        </w:rPr>
        <w:t xml:space="preserve">Про </w:t>
      </w:r>
      <w:r w:rsidR="00082DC9" w:rsidRPr="00DA2C60">
        <w:rPr>
          <w:rFonts w:ascii="Times New Roman" w:eastAsia="Times New Roman" w:hAnsi="Times New Roman" w:cs="Times New Roman"/>
          <w:b/>
          <w:bCs/>
          <w:sz w:val="28"/>
          <w:szCs w:val="28"/>
          <w:lang w:eastAsia="uk-UA"/>
        </w:rPr>
        <w:t>внесення змін до</w:t>
      </w:r>
      <w:r w:rsidR="00590E37" w:rsidRPr="00DA2C60">
        <w:rPr>
          <w:rFonts w:ascii="Times New Roman" w:eastAsia="Times New Roman" w:hAnsi="Times New Roman" w:cs="Times New Roman"/>
          <w:b/>
          <w:bCs/>
          <w:sz w:val="28"/>
          <w:szCs w:val="28"/>
          <w:lang w:eastAsia="uk-UA"/>
        </w:rPr>
        <w:t xml:space="preserve"> </w:t>
      </w:r>
      <w:r w:rsidR="00916BC4" w:rsidRPr="00DA2C60">
        <w:rPr>
          <w:rFonts w:ascii="Times New Roman" w:eastAsia="Times New Roman" w:hAnsi="Times New Roman" w:cs="Times New Roman"/>
          <w:b/>
          <w:bCs/>
          <w:sz w:val="28"/>
          <w:szCs w:val="28"/>
          <w:bdr w:val="none" w:sz="0" w:space="0" w:color="auto" w:frame="1"/>
          <w:shd w:val="clear" w:color="auto" w:fill="FFFFFF"/>
          <w:lang w:eastAsia="ru-RU"/>
        </w:rPr>
        <w:t xml:space="preserve">Програми фінансової </w:t>
      </w:r>
    </w:p>
    <w:p w:rsidR="00590E37" w:rsidRPr="00DA2C60" w:rsidRDefault="00916BC4" w:rsidP="005C03E5">
      <w:pPr>
        <w:shd w:val="clear" w:color="auto" w:fill="FFFFFF"/>
        <w:spacing w:after="0" w:line="0" w:lineRule="atLeast"/>
        <w:rPr>
          <w:rFonts w:ascii="Times New Roman" w:hAnsi="Times New Roman"/>
          <w:b/>
          <w:sz w:val="28"/>
          <w:szCs w:val="28"/>
        </w:rPr>
      </w:pPr>
      <w:r w:rsidRPr="00DA2C60">
        <w:rPr>
          <w:rFonts w:ascii="Times New Roman" w:eastAsia="Times New Roman" w:hAnsi="Times New Roman" w:cs="Times New Roman"/>
          <w:b/>
          <w:bCs/>
          <w:sz w:val="28"/>
          <w:szCs w:val="28"/>
          <w:bdr w:val="none" w:sz="0" w:space="0" w:color="auto" w:frame="1"/>
          <w:shd w:val="clear" w:color="auto" w:fill="FFFFFF"/>
          <w:lang w:eastAsia="ru-RU"/>
        </w:rPr>
        <w:t xml:space="preserve">підтримки комунальних підприємств у </w:t>
      </w:r>
      <w:r w:rsidRPr="00DA2C60">
        <w:rPr>
          <w:rFonts w:ascii="Times New Roman" w:hAnsi="Times New Roman"/>
          <w:b/>
          <w:sz w:val="28"/>
          <w:szCs w:val="28"/>
        </w:rPr>
        <w:t xml:space="preserve">Сквирській </w:t>
      </w:r>
    </w:p>
    <w:p w:rsidR="00916BC4" w:rsidRPr="00DA2C60" w:rsidRDefault="00916BC4" w:rsidP="00590E37">
      <w:pPr>
        <w:shd w:val="clear" w:color="auto" w:fill="FFFFFF"/>
        <w:spacing w:after="0" w:line="0" w:lineRule="atLeast"/>
        <w:rPr>
          <w:rFonts w:ascii="Times New Roman" w:hAnsi="Times New Roman"/>
          <w:b/>
          <w:sz w:val="28"/>
          <w:szCs w:val="28"/>
        </w:rPr>
      </w:pPr>
      <w:r w:rsidRPr="00DA2C60">
        <w:rPr>
          <w:rFonts w:ascii="Times New Roman" w:hAnsi="Times New Roman"/>
          <w:b/>
          <w:sz w:val="28"/>
          <w:szCs w:val="28"/>
        </w:rPr>
        <w:t>міській територіальній громаді</w:t>
      </w:r>
      <w:r w:rsidR="00590E37" w:rsidRPr="00DA2C60">
        <w:rPr>
          <w:rFonts w:ascii="Times New Roman" w:hAnsi="Times New Roman"/>
          <w:b/>
          <w:sz w:val="28"/>
          <w:szCs w:val="28"/>
        </w:rPr>
        <w:t xml:space="preserve"> </w:t>
      </w:r>
      <w:r w:rsidRPr="00DA2C60">
        <w:rPr>
          <w:rFonts w:ascii="Times New Roman" w:hAnsi="Times New Roman"/>
          <w:b/>
          <w:sz w:val="28"/>
          <w:szCs w:val="28"/>
        </w:rPr>
        <w:t>на 2021</w:t>
      </w:r>
      <w:r w:rsidR="00590E37" w:rsidRPr="00DA2C60">
        <w:rPr>
          <w:rFonts w:ascii="Times New Roman" w:hAnsi="Times New Roman"/>
          <w:b/>
          <w:sz w:val="28"/>
          <w:szCs w:val="28"/>
        </w:rPr>
        <w:t>-</w:t>
      </w:r>
      <w:r w:rsidRPr="00DA2C60">
        <w:rPr>
          <w:rFonts w:ascii="Times New Roman" w:hAnsi="Times New Roman"/>
          <w:b/>
          <w:sz w:val="28"/>
          <w:szCs w:val="28"/>
        </w:rPr>
        <w:t>2025 роки</w:t>
      </w:r>
      <w:bookmarkEnd w:id="0"/>
    </w:p>
    <w:p w:rsidR="002E6A56" w:rsidRPr="00DA2C60" w:rsidRDefault="002E6A56" w:rsidP="00916BC4">
      <w:pPr>
        <w:spacing w:after="0" w:line="240" w:lineRule="auto"/>
        <w:rPr>
          <w:rFonts w:ascii="Times New Roman" w:eastAsia="Times New Roman" w:hAnsi="Times New Roman" w:cs="Times New Roman"/>
          <w:sz w:val="28"/>
          <w:szCs w:val="28"/>
          <w:lang w:eastAsia="uk-UA"/>
        </w:rPr>
      </w:pPr>
      <w:r w:rsidRPr="00DA2C60">
        <w:rPr>
          <w:rFonts w:ascii="Times New Roman" w:eastAsia="Times New Roman" w:hAnsi="Times New Roman" w:cs="Times New Roman"/>
          <w:sz w:val="28"/>
          <w:szCs w:val="28"/>
          <w:lang w:eastAsia="uk-UA"/>
        </w:rPr>
        <w:t> </w:t>
      </w:r>
    </w:p>
    <w:p w:rsidR="00F25E19" w:rsidRPr="00DA2C60" w:rsidRDefault="00F25E19" w:rsidP="00F25E19">
      <w:pPr>
        <w:shd w:val="clear" w:color="auto" w:fill="FFFFFF"/>
        <w:spacing w:after="0" w:line="0" w:lineRule="atLeast"/>
        <w:ind w:firstLine="851"/>
        <w:jc w:val="both"/>
        <w:rPr>
          <w:rFonts w:ascii="Times New Roman" w:eastAsia="Times New Roman" w:hAnsi="Times New Roman"/>
          <w:color w:val="000000"/>
          <w:sz w:val="28"/>
          <w:szCs w:val="28"/>
          <w:lang w:eastAsia="uk-UA"/>
        </w:rPr>
      </w:pPr>
      <w:r w:rsidRPr="00DA2C60">
        <w:rPr>
          <w:rFonts w:ascii="Times New Roman" w:eastAsia="Times New Roman" w:hAnsi="Times New Roman"/>
          <w:color w:val="000000"/>
          <w:sz w:val="28"/>
          <w:szCs w:val="28"/>
          <w:lang w:eastAsia="uk-UA"/>
        </w:rPr>
        <w:t xml:space="preserve">Керуючись </w:t>
      </w:r>
      <w:r w:rsidRPr="00DA2C60">
        <w:rPr>
          <w:rFonts w:ascii="Times New Roman" w:eastAsia="Times New Roman" w:hAnsi="Times New Roman" w:cs="Times New Roman"/>
          <w:sz w:val="28"/>
          <w:szCs w:val="28"/>
          <w:bdr w:val="none" w:sz="0" w:space="0" w:color="auto" w:frame="1"/>
          <w:shd w:val="clear" w:color="auto" w:fill="FFFFFF"/>
          <w:lang w:eastAsia="ru-RU"/>
        </w:rPr>
        <w:t xml:space="preserve">ст.26 </w:t>
      </w:r>
      <w:r w:rsidRPr="00DA2C60">
        <w:rPr>
          <w:rFonts w:ascii="Times New Roman" w:eastAsia="Times New Roman" w:hAnsi="Times New Roman"/>
          <w:color w:val="000000"/>
          <w:sz w:val="28"/>
          <w:szCs w:val="28"/>
          <w:lang w:eastAsia="uk-UA"/>
        </w:rPr>
        <w:t>Закону України «Про місцеве самоврядування в Україні»,</w:t>
      </w:r>
      <w:r w:rsidR="00590E37" w:rsidRPr="00DA2C60">
        <w:rPr>
          <w:rFonts w:ascii="Times New Roman" w:eastAsia="Times New Roman" w:hAnsi="Times New Roman"/>
          <w:color w:val="000000"/>
          <w:sz w:val="28"/>
          <w:szCs w:val="28"/>
          <w:lang w:eastAsia="uk-UA"/>
        </w:rPr>
        <w:t xml:space="preserve"> </w:t>
      </w:r>
      <w:r w:rsidR="000A5FC1" w:rsidRPr="00DA2C60">
        <w:rPr>
          <w:rFonts w:ascii="Times New Roman" w:eastAsia="Times New Roman" w:hAnsi="Times New Roman" w:cs="Times New Roman"/>
          <w:sz w:val="28"/>
          <w:szCs w:val="28"/>
          <w:bdr w:val="none" w:sz="0" w:space="0" w:color="auto" w:frame="1"/>
          <w:shd w:val="clear" w:color="auto" w:fill="FFFFFF"/>
          <w:lang w:eastAsia="ru-RU"/>
        </w:rPr>
        <w:t xml:space="preserve">відповідно до </w:t>
      </w:r>
      <w:bookmarkStart w:id="1" w:name="_Hlk127780858"/>
      <w:r w:rsidR="000A5FC1" w:rsidRPr="00DA2C60">
        <w:rPr>
          <w:rFonts w:ascii="Times New Roman" w:eastAsia="Times New Roman" w:hAnsi="Times New Roman" w:cs="Times New Roman"/>
          <w:sz w:val="28"/>
          <w:szCs w:val="28"/>
          <w:bdr w:val="none" w:sz="0" w:space="0" w:color="auto" w:frame="1"/>
          <w:shd w:val="clear" w:color="auto" w:fill="FFFFFF"/>
          <w:lang w:eastAsia="ru-RU"/>
        </w:rPr>
        <w:t xml:space="preserve">ст.71, 91 </w:t>
      </w:r>
      <w:r w:rsidRPr="00DA2C60">
        <w:rPr>
          <w:rFonts w:ascii="Times New Roman" w:eastAsia="Times New Roman" w:hAnsi="Times New Roman" w:cs="Times New Roman"/>
          <w:sz w:val="28"/>
          <w:szCs w:val="28"/>
          <w:lang w:eastAsia="uk-UA"/>
        </w:rPr>
        <w:t>Бюджетн</w:t>
      </w:r>
      <w:r w:rsidR="000A5FC1" w:rsidRPr="00DA2C60">
        <w:rPr>
          <w:rFonts w:ascii="Times New Roman" w:eastAsia="Times New Roman" w:hAnsi="Times New Roman" w:cs="Times New Roman"/>
          <w:sz w:val="28"/>
          <w:szCs w:val="28"/>
          <w:lang w:eastAsia="uk-UA"/>
        </w:rPr>
        <w:t>ого</w:t>
      </w:r>
      <w:r w:rsidRPr="00DA2C60">
        <w:rPr>
          <w:rFonts w:ascii="Times New Roman" w:eastAsia="Times New Roman" w:hAnsi="Times New Roman" w:cs="Times New Roman"/>
          <w:sz w:val="28"/>
          <w:szCs w:val="28"/>
          <w:lang w:eastAsia="uk-UA"/>
        </w:rPr>
        <w:t xml:space="preserve"> кодекс</w:t>
      </w:r>
      <w:r w:rsidR="000A5FC1" w:rsidRPr="00DA2C60">
        <w:rPr>
          <w:rFonts w:ascii="Times New Roman" w:eastAsia="Times New Roman" w:hAnsi="Times New Roman" w:cs="Times New Roman"/>
          <w:sz w:val="28"/>
          <w:szCs w:val="28"/>
          <w:lang w:eastAsia="uk-UA"/>
        </w:rPr>
        <w:t>у</w:t>
      </w:r>
      <w:r w:rsidRPr="00DA2C60">
        <w:rPr>
          <w:rFonts w:ascii="Times New Roman" w:eastAsia="Times New Roman" w:hAnsi="Times New Roman" w:cs="Times New Roman"/>
          <w:sz w:val="28"/>
          <w:szCs w:val="28"/>
          <w:lang w:eastAsia="uk-UA"/>
        </w:rPr>
        <w:t xml:space="preserve"> України</w:t>
      </w:r>
      <w:bookmarkEnd w:id="1"/>
      <w:r w:rsidRPr="00DA2C60">
        <w:rPr>
          <w:rFonts w:ascii="Times New Roman" w:eastAsia="Times New Roman" w:hAnsi="Times New Roman" w:cs="Times New Roman"/>
          <w:sz w:val="28"/>
          <w:szCs w:val="28"/>
          <w:lang w:eastAsia="uk-UA"/>
        </w:rPr>
        <w:t xml:space="preserve">, для забезпечення сталого розвитку Сквирської міської територіальної громади, </w:t>
      </w:r>
      <w:r w:rsidRPr="00DA2C60">
        <w:rPr>
          <w:rFonts w:ascii="Times New Roman" w:eastAsia="Times New Roman" w:hAnsi="Times New Roman" w:cs="Times New Roman"/>
          <w:sz w:val="28"/>
          <w:szCs w:val="28"/>
          <w:bdr w:val="none" w:sz="0" w:space="0" w:color="auto" w:frame="1"/>
          <w:shd w:val="clear" w:color="auto" w:fill="FFFFFF"/>
          <w:lang w:eastAsia="ru-RU"/>
        </w:rPr>
        <w:t>стабільної роботи підприємств комунальної власності</w:t>
      </w:r>
      <w:r w:rsidR="00DA2C60">
        <w:rPr>
          <w:rFonts w:ascii="Times New Roman" w:eastAsia="Times New Roman" w:hAnsi="Times New Roman" w:cs="Times New Roman"/>
          <w:sz w:val="28"/>
          <w:szCs w:val="28"/>
          <w:bdr w:val="none" w:sz="0" w:space="0" w:color="auto" w:frame="1"/>
          <w:shd w:val="clear" w:color="auto" w:fill="FFFFFF"/>
          <w:lang w:eastAsia="ru-RU"/>
        </w:rPr>
        <w:t xml:space="preserve"> </w:t>
      </w:r>
      <w:r w:rsidRPr="00DA2C60">
        <w:rPr>
          <w:rFonts w:ascii="Times New Roman" w:eastAsia="Times New Roman" w:hAnsi="Times New Roman" w:cs="Times New Roman"/>
          <w:sz w:val="28"/>
          <w:szCs w:val="28"/>
          <w:bdr w:val="none" w:sz="0" w:space="0" w:color="auto" w:frame="1"/>
          <w:shd w:val="clear" w:color="auto" w:fill="FFFFFF"/>
          <w:lang w:eastAsia="ru-RU"/>
        </w:rPr>
        <w:t>щодо надання мешканцям громади якісних житлових і комунальних послуг</w:t>
      </w:r>
      <w:r w:rsidRPr="00DA2C60">
        <w:rPr>
          <w:rFonts w:ascii="Times New Roman" w:eastAsia="Times New Roman" w:hAnsi="Times New Roman" w:cs="Times New Roman"/>
          <w:sz w:val="28"/>
          <w:szCs w:val="28"/>
          <w:lang w:eastAsia="uk-UA"/>
        </w:rPr>
        <w:t xml:space="preserve"> з урахуванням державних, громадських і приватних інтересів,</w:t>
      </w:r>
      <w:r w:rsidR="00DA2C60">
        <w:rPr>
          <w:rFonts w:ascii="Times New Roman" w:eastAsia="Times New Roman" w:hAnsi="Times New Roman" w:cs="Times New Roman"/>
          <w:sz w:val="28"/>
          <w:szCs w:val="28"/>
          <w:lang w:eastAsia="uk-UA"/>
        </w:rPr>
        <w:t xml:space="preserve"> </w:t>
      </w:r>
      <w:r w:rsidRPr="00DA2C60">
        <w:rPr>
          <w:rFonts w:ascii="Times New Roman" w:eastAsia="Times New Roman" w:hAnsi="Times New Roman"/>
          <w:color w:val="000000"/>
          <w:sz w:val="28"/>
          <w:szCs w:val="28"/>
          <w:lang w:eastAsia="uk-UA"/>
        </w:rPr>
        <w:t xml:space="preserve">враховуючи пропозиції </w:t>
      </w:r>
      <w:r w:rsidRPr="00DA2C60">
        <w:rPr>
          <w:rFonts w:ascii="Times New Roman" w:hAnsi="Times New Roman"/>
          <w:bCs/>
          <w:kern w:val="32"/>
          <w:sz w:val="28"/>
          <w:szCs w:val="28"/>
        </w:rPr>
        <w:t xml:space="preserve">постійної комісії </w:t>
      </w:r>
      <w:r w:rsidRPr="00DA2C60">
        <w:rPr>
          <w:rFonts w:ascii="Times New Roman" w:hAnsi="Times New Roman"/>
          <w:color w:val="000000"/>
          <w:sz w:val="28"/>
          <w:szCs w:val="28"/>
        </w:rPr>
        <w:t>Сквирської міської ради з питань комунального майна, житлово-комунального господарства, благоустрою та охорони навколишнього середовища,</w:t>
      </w:r>
      <w:r w:rsidR="00DA2C60">
        <w:rPr>
          <w:rFonts w:ascii="Times New Roman" w:hAnsi="Times New Roman"/>
          <w:color w:val="000000"/>
          <w:sz w:val="28"/>
          <w:szCs w:val="28"/>
        </w:rPr>
        <w:t xml:space="preserve"> </w:t>
      </w:r>
      <w:r w:rsidRPr="00DA2C60">
        <w:rPr>
          <w:rFonts w:ascii="Times New Roman" w:eastAsia="Times New Roman" w:hAnsi="Times New Roman"/>
          <w:sz w:val="28"/>
          <w:szCs w:val="28"/>
          <w:lang w:eastAsia="uk-UA"/>
        </w:rPr>
        <w:t>постійної комісії з питань планування бюджету та фінансів, соціально</w:t>
      </w:r>
      <w:r w:rsidR="000A5FC1" w:rsidRPr="00DA2C60">
        <w:rPr>
          <w:rFonts w:ascii="Times New Roman" w:eastAsia="Times New Roman" w:hAnsi="Times New Roman"/>
          <w:sz w:val="28"/>
          <w:szCs w:val="28"/>
          <w:lang w:eastAsia="uk-UA"/>
        </w:rPr>
        <w:t>-</w:t>
      </w:r>
      <w:r w:rsidRPr="00DA2C60">
        <w:rPr>
          <w:rFonts w:ascii="Times New Roman" w:eastAsia="Times New Roman" w:hAnsi="Times New Roman"/>
          <w:sz w:val="28"/>
          <w:szCs w:val="28"/>
          <w:lang w:eastAsia="uk-UA"/>
        </w:rPr>
        <w:t>економічного розвитку,</w:t>
      </w:r>
      <w:r w:rsidR="00DA2C60">
        <w:rPr>
          <w:rFonts w:ascii="Times New Roman" w:eastAsia="Times New Roman" w:hAnsi="Times New Roman"/>
          <w:sz w:val="28"/>
          <w:szCs w:val="28"/>
          <w:lang w:eastAsia="uk-UA"/>
        </w:rPr>
        <w:t xml:space="preserve"> </w:t>
      </w:r>
      <w:r w:rsidRPr="00DA2C60">
        <w:rPr>
          <w:rFonts w:ascii="Times New Roman" w:eastAsia="Times New Roman" w:hAnsi="Times New Roman"/>
          <w:color w:val="000000"/>
          <w:sz w:val="28"/>
          <w:szCs w:val="28"/>
          <w:lang w:eastAsia="uk-UA"/>
        </w:rPr>
        <w:t>Сквирська міська рада  VІІІ скликання</w:t>
      </w:r>
    </w:p>
    <w:p w:rsidR="0026207B" w:rsidRPr="00DA2C60" w:rsidRDefault="0026207B" w:rsidP="00F25E19">
      <w:pPr>
        <w:shd w:val="clear" w:color="auto" w:fill="FFFFFF"/>
        <w:spacing w:after="0" w:line="0" w:lineRule="atLeast"/>
        <w:ind w:firstLine="851"/>
        <w:jc w:val="both"/>
        <w:rPr>
          <w:rFonts w:ascii="Times New Roman" w:eastAsia="Times New Roman" w:hAnsi="Times New Roman"/>
          <w:sz w:val="28"/>
          <w:szCs w:val="28"/>
          <w:lang w:eastAsia="uk-UA"/>
        </w:rPr>
      </w:pPr>
    </w:p>
    <w:p w:rsidR="002E6A56" w:rsidRPr="00DA2C60" w:rsidRDefault="002E6A56" w:rsidP="00424129">
      <w:pPr>
        <w:spacing w:after="0" w:line="240" w:lineRule="auto"/>
        <w:ind w:firstLine="708"/>
        <w:jc w:val="center"/>
        <w:rPr>
          <w:rFonts w:ascii="Times New Roman" w:eastAsia="Times New Roman" w:hAnsi="Times New Roman" w:cs="Times New Roman"/>
          <w:b/>
          <w:bCs/>
          <w:sz w:val="28"/>
          <w:szCs w:val="28"/>
          <w:lang w:eastAsia="uk-UA"/>
        </w:rPr>
      </w:pPr>
      <w:r w:rsidRPr="00DA2C60">
        <w:rPr>
          <w:rFonts w:ascii="Times New Roman" w:eastAsia="Times New Roman" w:hAnsi="Times New Roman" w:cs="Times New Roman"/>
          <w:b/>
          <w:bCs/>
          <w:sz w:val="28"/>
          <w:szCs w:val="28"/>
          <w:lang w:eastAsia="uk-UA"/>
        </w:rPr>
        <w:t>В И Р І Ш И Л А:</w:t>
      </w:r>
    </w:p>
    <w:p w:rsidR="0026207B" w:rsidRPr="00DA2C60" w:rsidRDefault="0026207B" w:rsidP="00424129">
      <w:pPr>
        <w:spacing w:after="0" w:line="240" w:lineRule="auto"/>
        <w:ind w:firstLine="708"/>
        <w:jc w:val="center"/>
        <w:rPr>
          <w:rFonts w:ascii="Times New Roman" w:eastAsia="Times New Roman" w:hAnsi="Times New Roman" w:cs="Times New Roman"/>
          <w:sz w:val="28"/>
          <w:szCs w:val="28"/>
          <w:lang w:eastAsia="uk-UA"/>
        </w:rPr>
      </w:pPr>
    </w:p>
    <w:p w:rsidR="00F25E19" w:rsidRPr="00DA2C60" w:rsidRDefault="00E53488" w:rsidP="00E60328">
      <w:pPr>
        <w:shd w:val="clear" w:color="auto" w:fill="FFFFFF"/>
        <w:spacing w:after="0" w:line="0" w:lineRule="atLeast"/>
        <w:ind w:firstLine="851"/>
        <w:jc w:val="both"/>
        <w:rPr>
          <w:rFonts w:ascii="Times New Roman" w:eastAsia="Times New Roman" w:hAnsi="Times New Roman" w:cs="Times New Roman"/>
          <w:b/>
          <w:bCs/>
          <w:sz w:val="28"/>
          <w:szCs w:val="28"/>
          <w:lang w:eastAsia="uk-UA"/>
        </w:rPr>
      </w:pPr>
      <w:r w:rsidRPr="00DA2C60">
        <w:rPr>
          <w:rFonts w:ascii="Times New Roman" w:hAnsi="Times New Roman" w:cs="Times New Roman"/>
          <w:sz w:val="28"/>
          <w:szCs w:val="28"/>
        </w:rPr>
        <w:t xml:space="preserve">1. </w:t>
      </w:r>
      <w:r w:rsidR="00F25E19" w:rsidRPr="00DA2C60">
        <w:rPr>
          <w:rFonts w:ascii="Times New Roman" w:hAnsi="Times New Roman" w:cs="Times New Roman"/>
          <w:sz w:val="28"/>
          <w:szCs w:val="28"/>
        </w:rPr>
        <w:t xml:space="preserve">Внести зміни до </w:t>
      </w:r>
      <w:bookmarkStart w:id="2" w:name="_Hlk127780933"/>
      <w:r w:rsidR="00BC18FF" w:rsidRPr="00DA2C60">
        <w:rPr>
          <w:rFonts w:ascii="Times New Roman" w:eastAsia="Times New Roman" w:hAnsi="Times New Roman" w:cs="Times New Roman"/>
          <w:sz w:val="28"/>
          <w:szCs w:val="28"/>
          <w:lang w:eastAsia="uk-UA"/>
        </w:rPr>
        <w:t>Додатку 1 рішення Сквирської міської ради від 29.04.2021 №14-7-VIII</w:t>
      </w:r>
      <w:r w:rsidRPr="00DA2C60">
        <w:rPr>
          <w:rFonts w:ascii="Times New Roman" w:eastAsia="Times New Roman" w:hAnsi="Times New Roman" w:cs="Times New Roman"/>
          <w:sz w:val="28"/>
          <w:szCs w:val="28"/>
          <w:lang w:eastAsia="uk-UA"/>
        </w:rPr>
        <w:t xml:space="preserve">«Про затвердження </w:t>
      </w:r>
      <w:r w:rsidR="00D13BD6" w:rsidRPr="00DA2C60">
        <w:rPr>
          <w:rFonts w:ascii="Times New Roman" w:hAnsi="Times New Roman" w:cs="Times New Roman"/>
          <w:sz w:val="28"/>
          <w:szCs w:val="28"/>
        </w:rPr>
        <w:t>Програми</w:t>
      </w:r>
      <w:r w:rsidR="00F25E19" w:rsidRPr="00DA2C60">
        <w:rPr>
          <w:rFonts w:ascii="Times New Roman" w:hAnsi="Times New Roman"/>
          <w:sz w:val="28"/>
          <w:szCs w:val="28"/>
        </w:rPr>
        <w:t xml:space="preserve"> фінансової підтримки комунальних підприємств у Сквирській міській територіальній громаді на 2021 - 2025 роки</w:t>
      </w:r>
      <w:r w:rsidRPr="00DA2C60">
        <w:rPr>
          <w:rFonts w:ascii="Times New Roman" w:hAnsi="Times New Roman"/>
          <w:sz w:val="28"/>
          <w:szCs w:val="28"/>
        </w:rPr>
        <w:t>»</w:t>
      </w:r>
      <w:r w:rsidR="002D696B" w:rsidRPr="00DA2C60">
        <w:rPr>
          <w:rFonts w:ascii="Times New Roman" w:hAnsi="Times New Roman"/>
          <w:sz w:val="28"/>
          <w:szCs w:val="28"/>
        </w:rPr>
        <w:t xml:space="preserve">, виклавши його в новій редакції </w:t>
      </w:r>
      <w:bookmarkEnd w:id="2"/>
      <w:r w:rsidR="006F0FA1" w:rsidRPr="00DA2C60">
        <w:rPr>
          <w:rFonts w:ascii="Times New Roman" w:hAnsi="Times New Roman"/>
          <w:sz w:val="28"/>
          <w:szCs w:val="28"/>
        </w:rPr>
        <w:t>(</w:t>
      </w:r>
      <w:r w:rsidR="00DA2C60">
        <w:rPr>
          <w:rFonts w:ascii="Times New Roman" w:hAnsi="Times New Roman"/>
          <w:sz w:val="28"/>
          <w:szCs w:val="28"/>
        </w:rPr>
        <w:t>д</w:t>
      </w:r>
      <w:r w:rsidR="006F0FA1" w:rsidRPr="00DA2C60">
        <w:rPr>
          <w:rFonts w:ascii="Times New Roman" w:hAnsi="Times New Roman"/>
          <w:sz w:val="28"/>
          <w:szCs w:val="28"/>
        </w:rPr>
        <w:t>одається).</w:t>
      </w:r>
    </w:p>
    <w:p w:rsidR="002E593D" w:rsidRPr="00DA2C60" w:rsidRDefault="002E6A56" w:rsidP="00E60328">
      <w:pPr>
        <w:spacing w:after="0" w:line="240" w:lineRule="auto"/>
        <w:ind w:firstLine="851"/>
        <w:jc w:val="both"/>
        <w:rPr>
          <w:rFonts w:ascii="Times New Roman" w:eastAsia="Times New Roman" w:hAnsi="Times New Roman" w:cs="Times New Roman"/>
          <w:sz w:val="28"/>
          <w:szCs w:val="28"/>
          <w:lang w:eastAsia="uk-UA"/>
        </w:rPr>
      </w:pPr>
      <w:r w:rsidRPr="00DA2C60">
        <w:rPr>
          <w:rFonts w:ascii="Times New Roman" w:eastAsia="Times New Roman" w:hAnsi="Times New Roman" w:cs="Times New Roman"/>
          <w:sz w:val="28"/>
          <w:szCs w:val="28"/>
          <w:lang w:eastAsia="uk-UA"/>
        </w:rPr>
        <w:t xml:space="preserve">2. Обсяг фінансування </w:t>
      </w:r>
      <w:r w:rsidR="00437107" w:rsidRPr="00DA2C60">
        <w:rPr>
          <w:rFonts w:ascii="Times New Roman" w:eastAsia="Times New Roman" w:hAnsi="Times New Roman" w:cs="Times New Roman"/>
          <w:sz w:val="28"/>
          <w:szCs w:val="28"/>
          <w:lang w:eastAsia="uk-UA"/>
        </w:rPr>
        <w:t>«</w:t>
      </w:r>
      <w:r w:rsidR="002E593D" w:rsidRPr="00DA2C60">
        <w:rPr>
          <w:rFonts w:ascii="Times New Roman" w:eastAsia="Times New Roman" w:hAnsi="Times New Roman"/>
          <w:bCs/>
          <w:color w:val="000000"/>
          <w:sz w:val="28"/>
          <w:szCs w:val="28"/>
          <w:lang w:eastAsia="uk-UA"/>
        </w:rPr>
        <w:t>П</w:t>
      </w:r>
      <w:r w:rsidR="002E593D" w:rsidRPr="00DA2C60">
        <w:rPr>
          <w:rFonts w:ascii="Times New Roman" w:hAnsi="Times New Roman"/>
          <w:sz w:val="28"/>
          <w:szCs w:val="28"/>
        </w:rPr>
        <w:t>рограми фінансової підтримки комунальних підприємств у Сквирській міській територіальній громаді на 2021 - 2025 роки</w:t>
      </w:r>
      <w:r w:rsidR="00437107" w:rsidRPr="00DA2C60">
        <w:rPr>
          <w:rFonts w:ascii="Times New Roman" w:hAnsi="Times New Roman" w:cs="Times New Roman"/>
          <w:bCs/>
          <w:sz w:val="28"/>
          <w:szCs w:val="28"/>
          <w:lang w:eastAsia="uk-UA"/>
        </w:rPr>
        <w:t>»</w:t>
      </w:r>
      <w:r w:rsidRPr="00DA2C60">
        <w:rPr>
          <w:rFonts w:ascii="Times New Roman" w:eastAsia="Times New Roman" w:hAnsi="Times New Roman" w:cs="Times New Roman"/>
          <w:sz w:val="28"/>
          <w:szCs w:val="28"/>
          <w:lang w:eastAsia="uk-UA"/>
        </w:rPr>
        <w:t xml:space="preserve"> визначається рішення</w:t>
      </w:r>
      <w:r w:rsidR="00424129" w:rsidRPr="00DA2C60">
        <w:rPr>
          <w:rFonts w:ascii="Times New Roman" w:eastAsia="Times New Roman" w:hAnsi="Times New Roman" w:cs="Times New Roman"/>
          <w:sz w:val="28"/>
          <w:szCs w:val="28"/>
          <w:lang w:eastAsia="uk-UA"/>
        </w:rPr>
        <w:t>м</w:t>
      </w:r>
      <w:r w:rsidRPr="00DA2C60">
        <w:rPr>
          <w:rFonts w:ascii="Times New Roman" w:eastAsia="Times New Roman" w:hAnsi="Times New Roman" w:cs="Times New Roman"/>
          <w:sz w:val="28"/>
          <w:szCs w:val="28"/>
          <w:lang w:eastAsia="uk-UA"/>
        </w:rPr>
        <w:t xml:space="preserve"> сесії «Про бюджет Сквирської міської територіальної  громади (код бюджету 10561000000)» на відповідний бюджетний період</w:t>
      </w:r>
      <w:r w:rsidR="00AD1808" w:rsidRPr="00DA2C60">
        <w:rPr>
          <w:rFonts w:ascii="Times New Roman" w:eastAsia="Times New Roman" w:hAnsi="Times New Roman" w:cs="Times New Roman"/>
          <w:sz w:val="28"/>
          <w:szCs w:val="28"/>
          <w:lang w:eastAsia="uk-UA"/>
        </w:rPr>
        <w:t xml:space="preserve"> з урахуванням відповідних змін</w:t>
      </w:r>
      <w:r w:rsidRPr="00DA2C60">
        <w:rPr>
          <w:rFonts w:ascii="Times New Roman" w:eastAsia="Times New Roman" w:hAnsi="Times New Roman" w:cs="Times New Roman"/>
          <w:sz w:val="28"/>
          <w:szCs w:val="28"/>
          <w:lang w:eastAsia="uk-UA"/>
        </w:rPr>
        <w:t>.</w:t>
      </w:r>
    </w:p>
    <w:p w:rsidR="002E6A56" w:rsidRPr="00DA2C60" w:rsidRDefault="002E6A56" w:rsidP="002E593D">
      <w:pPr>
        <w:spacing w:after="0" w:line="240" w:lineRule="auto"/>
        <w:ind w:firstLine="851"/>
        <w:jc w:val="both"/>
        <w:rPr>
          <w:rFonts w:ascii="Times New Roman" w:eastAsia="Times New Roman" w:hAnsi="Times New Roman" w:cs="Times New Roman"/>
          <w:sz w:val="28"/>
          <w:szCs w:val="28"/>
          <w:lang w:eastAsia="uk-UA"/>
        </w:rPr>
      </w:pPr>
      <w:r w:rsidRPr="00DA2C60">
        <w:rPr>
          <w:rFonts w:ascii="Times New Roman" w:eastAsia="Times New Roman" w:hAnsi="Times New Roman" w:cs="Times New Roman"/>
          <w:sz w:val="28"/>
          <w:szCs w:val="28"/>
          <w:lang w:eastAsia="uk-UA"/>
        </w:rPr>
        <w:t>3. Контроль за виконанням даного рішення покласти на постійну комісію з питань комунального майна, житлово-комунального господарства, благоустрою та охорони навколишнього середовища.</w:t>
      </w:r>
    </w:p>
    <w:p w:rsidR="0026207B" w:rsidRPr="00DA2C60" w:rsidRDefault="0026207B" w:rsidP="002E593D">
      <w:pPr>
        <w:spacing w:after="0" w:line="240" w:lineRule="auto"/>
        <w:ind w:firstLine="851"/>
        <w:jc w:val="both"/>
        <w:rPr>
          <w:rFonts w:ascii="Times New Roman" w:eastAsia="Times New Roman" w:hAnsi="Times New Roman" w:cs="Times New Roman"/>
          <w:sz w:val="28"/>
          <w:szCs w:val="28"/>
          <w:lang w:eastAsia="uk-UA"/>
        </w:rPr>
      </w:pPr>
    </w:p>
    <w:p w:rsidR="002E6A56" w:rsidRPr="00DA2C60" w:rsidRDefault="002E6A56" w:rsidP="002E6A56">
      <w:pPr>
        <w:spacing w:before="100" w:beforeAutospacing="1" w:after="100" w:afterAutospacing="1" w:line="240" w:lineRule="auto"/>
        <w:rPr>
          <w:rFonts w:ascii="Times New Roman" w:eastAsia="Times New Roman" w:hAnsi="Times New Roman" w:cs="Times New Roman"/>
          <w:b/>
          <w:bCs/>
          <w:sz w:val="28"/>
          <w:szCs w:val="28"/>
          <w:lang w:eastAsia="uk-UA"/>
        </w:rPr>
      </w:pPr>
      <w:r w:rsidRPr="00DA2C60">
        <w:rPr>
          <w:rFonts w:ascii="Times New Roman" w:eastAsia="Times New Roman" w:hAnsi="Times New Roman" w:cs="Times New Roman"/>
          <w:sz w:val="28"/>
          <w:szCs w:val="28"/>
          <w:lang w:eastAsia="uk-UA"/>
        </w:rPr>
        <w:t> </w:t>
      </w:r>
      <w:r w:rsidRPr="00DA2C60">
        <w:rPr>
          <w:rFonts w:ascii="Times New Roman" w:eastAsia="Times New Roman" w:hAnsi="Times New Roman" w:cs="Times New Roman"/>
          <w:b/>
          <w:bCs/>
          <w:sz w:val="28"/>
          <w:szCs w:val="28"/>
          <w:lang w:eastAsia="uk-UA"/>
        </w:rPr>
        <w:t>Міськ</w:t>
      </w:r>
      <w:r w:rsidR="006F0FA1" w:rsidRPr="00DA2C60">
        <w:rPr>
          <w:rFonts w:ascii="Times New Roman" w:eastAsia="Times New Roman" w:hAnsi="Times New Roman" w:cs="Times New Roman"/>
          <w:b/>
          <w:bCs/>
          <w:sz w:val="28"/>
          <w:szCs w:val="28"/>
          <w:lang w:eastAsia="uk-UA"/>
        </w:rPr>
        <w:t>а</w:t>
      </w:r>
      <w:r w:rsidRPr="00DA2C60">
        <w:rPr>
          <w:rFonts w:ascii="Times New Roman" w:eastAsia="Times New Roman" w:hAnsi="Times New Roman" w:cs="Times New Roman"/>
          <w:b/>
          <w:bCs/>
          <w:sz w:val="28"/>
          <w:szCs w:val="28"/>
          <w:lang w:eastAsia="uk-UA"/>
        </w:rPr>
        <w:t xml:space="preserve"> голова                                                 </w:t>
      </w:r>
      <w:r w:rsidR="00590E37" w:rsidRPr="00DA2C60">
        <w:rPr>
          <w:rFonts w:ascii="Times New Roman" w:eastAsia="Times New Roman" w:hAnsi="Times New Roman" w:cs="Times New Roman"/>
          <w:b/>
          <w:bCs/>
          <w:sz w:val="28"/>
          <w:szCs w:val="28"/>
          <w:lang w:eastAsia="uk-UA"/>
        </w:rPr>
        <w:t xml:space="preserve">             </w:t>
      </w:r>
      <w:r w:rsidRPr="00DA2C60">
        <w:rPr>
          <w:rFonts w:ascii="Times New Roman" w:eastAsia="Times New Roman" w:hAnsi="Times New Roman" w:cs="Times New Roman"/>
          <w:b/>
          <w:bCs/>
          <w:sz w:val="28"/>
          <w:szCs w:val="28"/>
          <w:lang w:eastAsia="uk-UA"/>
        </w:rPr>
        <w:t>Валентина ЛЕВІЦЬКА</w:t>
      </w:r>
    </w:p>
    <w:p w:rsidR="00F07002" w:rsidRPr="00DA2C60" w:rsidRDefault="00F07002" w:rsidP="00F07002">
      <w:pPr>
        <w:spacing w:after="0"/>
        <w:rPr>
          <w:rFonts w:ascii="Times New Roman" w:hAnsi="Times New Roman" w:cs="Times New Roman"/>
          <w:b/>
          <w:sz w:val="28"/>
          <w:szCs w:val="28"/>
        </w:rPr>
      </w:pPr>
      <w:r w:rsidRPr="00DA2C60">
        <w:rPr>
          <w:rFonts w:ascii="Times New Roman" w:hAnsi="Times New Roman" w:cs="Times New Roman"/>
          <w:b/>
          <w:sz w:val="28"/>
          <w:szCs w:val="28"/>
        </w:rPr>
        <w:lastRenderedPageBreak/>
        <w:t>Погоджено:</w:t>
      </w:r>
    </w:p>
    <w:p w:rsidR="00590E37" w:rsidRPr="00DA2C60" w:rsidRDefault="00590E37" w:rsidP="00F07002">
      <w:pPr>
        <w:spacing w:after="0"/>
        <w:rPr>
          <w:rFonts w:ascii="Times New Roman" w:hAnsi="Times New Roman" w:cs="Times New Roman"/>
          <w:b/>
          <w:sz w:val="28"/>
          <w:szCs w:val="28"/>
        </w:rPr>
      </w:pPr>
    </w:p>
    <w:p w:rsidR="00F07002" w:rsidRPr="00DA2C60" w:rsidRDefault="00F07002" w:rsidP="00F07002">
      <w:pPr>
        <w:tabs>
          <w:tab w:val="left" w:pos="426"/>
        </w:tabs>
        <w:spacing w:after="0"/>
        <w:jc w:val="both"/>
        <w:rPr>
          <w:rFonts w:ascii="Times New Roman" w:hAnsi="Times New Roman" w:cs="Times New Roman"/>
          <w:sz w:val="28"/>
          <w:szCs w:val="28"/>
        </w:rPr>
      </w:pPr>
      <w:r w:rsidRPr="00DA2C60">
        <w:rPr>
          <w:rFonts w:ascii="Times New Roman" w:hAnsi="Times New Roman" w:cs="Times New Roman"/>
          <w:sz w:val="28"/>
          <w:szCs w:val="28"/>
        </w:rPr>
        <w:t>Секретар міської ради</w:t>
      </w:r>
      <w:r w:rsidRPr="00DA2C60">
        <w:rPr>
          <w:rFonts w:ascii="Times New Roman" w:hAnsi="Times New Roman" w:cs="Times New Roman"/>
          <w:sz w:val="28"/>
          <w:szCs w:val="28"/>
        </w:rPr>
        <w:tab/>
      </w:r>
      <w:r w:rsidRPr="00DA2C60">
        <w:rPr>
          <w:rFonts w:ascii="Times New Roman" w:hAnsi="Times New Roman" w:cs="Times New Roman"/>
          <w:sz w:val="28"/>
          <w:szCs w:val="28"/>
        </w:rPr>
        <w:tab/>
      </w:r>
      <w:r w:rsidRPr="00DA2C60">
        <w:rPr>
          <w:rFonts w:ascii="Times New Roman" w:hAnsi="Times New Roman" w:cs="Times New Roman"/>
          <w:sz w:val="28"/>
          <w:szCs w:val="28"/>
        </w:rPr>
        <w:tab/>
      </w:r>
      <w:r w:rsidRPr="00DA2C60">
        <w:rPr>
          <w:rFonts w:ascii="Times New Roman" w:hAnsi="Times New Roman" w:cs="Times New Roman"/>
          <w:sz w:val="28"/>
          <w:szCs w:val="28"/>
        </w:rPr>
        <w:tab/>
      </w:r>
      <w:r w:rsidRPr="00DA2C60">
        <w:rPr>
          <w:rFonts w:ascii="Times New Roman" w:hAnsi="Times New Roman" w:cs="Times New Roman"/>
          <w:sz w:val="28"/>
          <w:szCs w:val="28"/>
        </w:rPr>
        <w:tab/>
      </w:r>
      <w:r w:rsidRPr="00DA2C60">
        <w:rPr>
          <w:rFonts w:ascii="Times New Roman" w:hAnsi="Times New Roman" w:cs="Times New Roman"/>
          <w:sz w:val="28"/>
          <w:szCs w:val="28"/>
        </w:rPr>
        <w:tab/>
      </w:r>
      <w:r w:rsidRPr="00DA2C60">
        <w:rPr>
          <w:rFonts w:ascii="Times New Roman" w:hAnsi="Times New Roman" w:cs="Times New Roman"/>
          <w:sz w:val="28"/>
          <w:szCs w:val="28"/>
        </w:rPr>
        <w:tab/>
        <w:t>Т</w:t>
      </w:r>
      <w:r w:rsidR="00152248" w:rsidRPr="00DA2C60">
        <w:rPr>
          <w:rFonts w:ascii="Times New Roman" w:hAnsi="Times New Roman" w:cs="Times New Roman"/>
          <w:sz w:val="28"/>
          <w:szCs w:val="28"/>
        </w:rPr>
        <w:t>етяна</w:t>
      </w:r>
      <w:r w:rsidRPr="00DA2C60">
        <w:rPr>
          <w:rFonts w:ascii="Times New Roman" w:hAnsi="Times New Roman" w:cs="Times New Roman"/>
          <w:sz w:val="28"/>
          <w:szCs w:val="28"/>
        </w:rPr>
        <w:t xml:space="preserve"> В</w:t>
      </w:r>
      <w:r w:rsidR="00152248" w:rsidRPr="00DA2C60">
        <w:rPr>
          <w:rFonts w:ascii="Times New Roman" w:hAnsi="Times New Roman" w:cs="Times New Roman"/>
          <w:sz w:val="28"/>
          <w:szCs w:val="28"/>
        </w:rPr>
        <w:t>ЛАСЮК</w:t>
      </w:r>
    </w:p>
    <w:p w:rsidR="009042DE" w:rsidRPr="00DA2C60" w:rsidRDefault="009042DE" w:rsidP="00F07002">
      <w:pPr>
        <w:spacing w:after="0"/>
        <w:jc w:val="both"/>
        <w:rPr>
          <w:rFonts w:ascii="Times New Roman" w:hAnsi="Times New Roman" w:cs="Times New Roman"/>
          <w:sz w:val="28"/>
          <w:szCs w:val="28"/>
        </w:rPr>
      </w:pPr>
    </w:p>
    <w:p w:rsidR="00F07002" w:rsidRPr="00DA2C60" w:rsidRDefault="00F07002" w:rsidP="00F07002">
      <w:pPr>
        <w:spacing w:after="0"/>
        <w:jc w:val="both"/>
        <w:rPr>
          <w:rFonts w:ascii="Times New Roman" w:hAnsi="Times New Roman" w:cs="Times New Roman"/>
          <w:sz w:val="28"/>
          <w:szCs w:val="28"/>
        </w:rPr>
      </w:pPr>
      <w:r w:rsidRPr="00DA2C60">
        <w:rPr>
          <w:rFonts w:ascii="Times New Roman" w:hAnsi="Times New Roman" w:cs="Times New Roman"/>
          <w:sz w:val="28"/>
          <w:szCs w:val="28"/>
        </w:rPr>
        <w:t>Заступни</w:t>
      </w:r>
      <w:r w:rsidR="006F0FA1" w:rsidRPr="00DA2C60">
        <w:rPr>
          <w:rFonts w:ascii="Times New Roman" w:hAnsi="Times New Roman" w:cs="Times New Roman"/>
          <w:sz w:val="28"/>
          <w:szCs w:val="28"/>
        </w:rPr>
        <w:t>ця</w:t>
      </w:r>
      <w:r w:rsidRPr="00DA2C60">
        <w:rPr>
          <w:rFonts w:ascii="Times New Roman" w:hAnsi="Times New Roman" w:cs="Times New Roman"/>
          <w:sz w:val="28"/>
          <w:szCs w:val="28"/>
        </w:rPr>
        <w:t xml:space="preserve"> міського голови </w:t>
      </w:r>
      <w:r w:rsidRPr="00DA2C60">
        <w:rPr>
          <w:rFonts w:ascii="Times New Roman" w:hAnsi="Times New Roman" w:cs="Times New Roman"/>
          <w:sz w:val="28"/>
          <w:szCs w:val="28"/>
        </w:rPr>
        <w:tab/>
      </w:r>
      <w:r w:rsidRPr="00DA2C60">
        <w:rPr>
          <w:rFonts w:ascii="Times New Roman" w:hAnsi="Times New Roman" w:cs="Times New Roman"/>
          <w:sz w:val="28"/>
          <w:szCs w:val="28"/>
        </w:rPr>
        <w:tab/>
      </w:r>
      <w:r w:rsidRPr="00DA2C60">
        <w:rPr>
          <w:rFonts w:ascii="Times New Roman" w:hAnsi="Times New Roman" w:cs="Times New Roman"/>
          <w:sz w:val="28"/>
          <w:szCs w:val="28"/>
        </w:rPr>
        <w:tab/>
      </w:r>
      <w:r w:rsidRPr="00DA2C60">
        <w:rPr>
          <w:rFonts w:ascii="Times New Roman" w:hAnsi="Times New Roman" w:cs="Times New Roman"/>
          <w:sz w:val="28"/>
          <w:szCs w:val="28"/>
        </w:rPr>
        <w:tab/>
      </w:r>
      <w:r w:rsidR="00590E37" w:rsidRPr="00DA2C60">
        <w:rPr>
          <w:rFonts w:ascii="Times New Roman" w:hAnsi="Times New Roman" w:cs="Times New Roman"/>
          <w:sz w:val="28"/>
          <w:szCs w:val="28"/>
        </w:rPr>
        <w:t xml:space="preserve">            </w:t>
      </w:r>
      <w:r w:rsidRPr="00DA2C60">
        <w:rPr>
          <w:rFonts w:ascii="Times New Roman" w:hAnsi="Times New Roman" w:cs="Times New Roman"/>
          <w:sz w:val="28"/>
          <w:szCs w:val="28"/>
        </w:rPr>
        <w:t>Л</w:t>
      </w:r>
      <w:r w:rsidR="00152248" w:rsidRPr="00DA2C60">
        <w:rPr>
          <w:rFonts w:ascii="Times New Roman" w:hAnsi="Times New Roman" w:cs="Times New Roman"/>
          <w:sz w:val="28"/>
          <w:szCs w:val="28"/>
        </w:rPr>
        <w:t>юдмила СЕРГІЄНКО</w:t>
      </w:r>
    </w:p>
    <w:p w:rsidR="009042DE" w:rsidRPr="00DA2C60" w:rsidRDefault="009042DE" w:rsidP="00F07002">
      <w:pPr>
        <w:spacing w:after="0"/>
        <w:jc w:val="both"/>
        <w:rPr>
          <w:rFonts w:ascii="Times New Roman" w:hAnsi="Times New Roman" w:cs="Times New Roman"/>
          <w:sz w:val="28"/>
          <w:szCs w:val="28"/>
        </w:rPr>
      </w:pPr>
    </w:p>
    <w:p w:rsidR="009042DE" w:rsidRPr="00DA2C60" w:rsidRDefault="009042DE" w:rsidP="00F07002">
      <w:pPr>
        <w:spacing w:after="0"/>
        <w:jc w:val="both"/>
        <w:rPr>
          <w:rFonts w:ascii="Times New Roman" w:hAnsi="Times New Roman" w:cs="Times New Roman"/>
          <w:sz w:val="28"/>
          <w:szCs w:val="28"/>
        </w:rPr>
      </w:pPr>
      <w:r w:rsidRPr="00DA2C60">
        <w:rPr>
          <w:rFonts w:ascii="Times New Roman" w:hAnsi="Times New Roman" w:cs="Times New Roman"/>
          <w:sz w:val="28"/>
          <w:szCs w:val="28"/>
        </w:rPr>
        <w:t>Заступник міського голови                                                 Олександр ГНАТЮК</w:t>
      </w:r>
    </w:p>
    <w:p w:rsidR="009042DE" w:rsidRPr="00DA2C60" w:rsidRDefault="009042DE" w:rsidP="00F07002">
      <w:pPr>
        <w:spacing w:after="0"/>
        <w:jc w:val="both"/>
        <w:rPr>
          <w:rFonts w:ascii="Times New Roman" w:hAnsi="Times New Roman" w:cs="Times New Roman"/>
          <w:sz w:val="28"/>
          <w:szCs w:val="28"/>
        </w:rPr>
      </w:pPr>
    </w:p>
    <w:p w:rsidR="009042DE" w:rsidRPr="00DA2C60" w:rsidRDefault="009042DE" w:rsidP="00F07002">
      <w:pPr>
        <w:spacing w:after="0"/>
        <w:jc w:val="both"/>
        <w:rPr>
          <w:rFonts w:ascii="Times New Roman" w:hAnsi="Times New Roman" w:cs="Times New Roman"/>
          <w:sz w:val="28"/>
          <w:szCs w:val="28"/>
        </w:rPr>
      </w:pPr>
    </w:p>
    <w:p w:rsidR="00590E37" w:rsidRPr="00DA2C60" w:rsidRDefault="00F07002" w:rsidP="00F07002">
      <w:pPr>
        <w:spacing w:after="0"/>
        <w:jc w:val="both"/>
        <w:rPr>
          <w:rFonts w:ascii="Times New Roman" w:hAnsi="Times New Roman" w:cs="Times New Roman"/>
          <w:sz w:val="28"/>
          <w:szCs w:val="28"/>
        </w:rPr>
      </w:pPr>
      <w:r w:rsidRPr="00DA2C60">
        <w:rPr>
          <w:rFonts w:ascii="Times New Roman" w:hAnsi="Times New Roman" w:cs="Times New Roman"/>
          <w:sz w:val="28"/>
          <w:szCs w:val="28"/>
        </w:rPr>
        <w:t>Начальни</w:t>
      </w:r>
      <w:r w:rsidR="006F0FA1" w:rsidRPr="00DA2C60">
        <w:rPr>
          <w:rFonts w:ascii="Times New Roman" w:hAnsi="Times New Roman" w:cs="Times New Roman"/>
          <w:sz w:val="28"/>
          <w:szCs w:val="28"/>
        </w:rPr>
        <w:t>ця</w:t>
      </w:r>
      <w:r w:rsidRPr="00DA2C60">
        <w:rPr>
          <w:rFonts w:ascii="Times New Roman" w:hAnsi="Times New Roman" w:cs="Times New Roman"/>
          <w:sz w:val="28"/>
          <w:szCs w:val="28"/>
        </w:rPr>
        <w:t xml:space="preserve"> відділу з питань юридичного</w:t>
      </w:r>
    </w:p>
    <w:p w:rsidR="00F07002" w:rsidRPr="00DA2C60" w:rsidRDefault="00590E37" w:rsidP="00F07002">
      <w:pPr>
        <w:spacing w:after="0"/>
        <w:jc w:val="both"/>
        <w:rPr>
          <w:rFonts w:ascii="Times New Roman" w:hAnsi="Times New Roman" w:cs="Times New Roman"/>
          <w:sz w:val="28"/>
          <w:szCs w:val="28"/>
        </w:rPr>
      </w:pPr>
      <w:r w:rsidRPr="00DA2C60">
        <w:rPr>
          <w:rFonts w:ascii="Times New Roman" w:hAnsi="Times New Roman" w:cs="Times New Roman"/>
          <w:sz w:val="28"/>
          <w:szCs w:val="28"/>
        </w:rPr>
        <w:t>З</w:t>
      </w:r>
      <w:r w:rsidR="00F07002" w:rsidRPr="00DA2C60">
        <w:rPr>
          <w:rFonts w:ascii="Times New Roman" w:hAnsi="Times New Roman" w:cs="Times New Roman"/>
          <w:sz w:val="28"/>
          <w:szCs w:val="28"/>
        </w:rPr>
        <w:t>абезпечення</w:t>
      </w:r>
      <w:r w:rsidRPr="00DA2C60">
        <w:rPr>
          <w:rFonts w:ascii="Times New Roman" w:hAnsi="Times New Roman" w:cs="Times New Roman"/>
          <w:sz w:val="28"/>
          <w:szCs w:val="28"/>
        </w:rPr>
        <w:t xml:space="preserve"> </w:t>
      </w:r>
      <w:r w:rsidR="00F07002" w:rsidRPr="00DA2C60">
        <w:rPr>
          <w:rFonts w:ascii="Times New Roman" w:hAnsi="Times New Roman" w:cs="Times New Roman"/>
          <w:sz w:val="28"/>
          <w:szCs w:val="28"/>
        </w:rPr>
        <w:t>ради та діловодства</w:t>
      </w:r>
      <w:r w:rsidR="000F7E91" w:rsidRPr="00DA2C60">
        <w:rPr>
          <w:rFonts w:ascii="Times New Roman" w:hAnsi="Times New Roman" w:cs="Times New Roman"/>
          <w:sz w:val="28"/>
          <w:szCs w:val="28"/>
        </w:rPr>
        <w:tab/>
      </w:r>
      <w:r w:rsidR="000F7E91" w:rsidRPr="00DA2C60">
        <w:rPr>
          <w:rFonts w:ascii="Times New Roman" w:hAnsi="Times New Roman" w:cs="Times New Roman"/>
          <w:sz w:val="28"/>
          <w:szCs w:val="28"/>
        </w:rPr>
        <w:tab/>
      </w:r>
      <w:r w:rsidR="000F7E91" w:rsidRPr="00DA2C60">
        <w:rPr>
          <w:rFonts w:ascii="Times New Roman" w:hAnsi="Times New Roman" w:cs="Times New Roman"/>
          <w:sz w:val="28"/>
          <w:szCs w:val="28"/>
        </w:rPr>
        <w:tab/>
      </w:r>
      <w:r w:rsidR="000F7E91" w:rsidRPr="00DA2C60">
        <w:rPr>
          <w:rFonts w:ascii="Times New Roman" w:hAnsi="Times New Roman" w:cs="Times New Roman"/>
          <w:sz w:val="28"/>
          <w:szCs w:val="28"/>
        </w:rPr>
        <w:tab/>
      </w:r>
      <w:r w:rsidR="000F7E91" w:rsidRPr="00DA2C60">
        <w:rPr>
          <w:rFonts w:ascii="Times New Roman" w:hAnsi="Times New Roman" w:cs="Times New Roman"/>
          <w:sz w:val="28"/>
          <w:szCs w:val="28"/>
        </w:rPr>
        <w:tab/>
      </w:r>
      <w:r w:rsidR="00F07002" w:rsidRPr="00DA2C60">
        <w:rPr>
          <w:rFonts w:ascii="Times New Roman" w:hAnsi="Times New Roman" w:cs="Times New Roman"/>
          <w:sz w:val="28"/>
          <w:szCs w:val="28"/>
        </w:rPr>
        <w:t>І</w:t>
      </w:r>
      <w:r w:rsidR="00152248" w:rsidRPr="00DA2C60">
        <w:rPr>
          <w:rFonts w:ascii="Times New Roman" w:hAnsi="Times New Roman" w:cs="Times New Roman"/>
          <w:sz w:val="28"/>
          <w:szCs w:val="28"/>
        </w:rPr>
        <w:t>рина КВАША</w:t>
      </w:r>
    </w:p>
    <w:p w:rsidR="009042DE" w:rsidRPr="00DA2C60" w:rsidRDefault="009042DE" w:rsidP="00F07002">
      <w:pPr>
        <w:spacing w:after="0"/>
        <w:jc w:val="both"/>
        <w:rPr>
          <w:rFonts w:ascii="Times New Roman" w:hAnsi="Times New Roman" w:cs="Times New Roman"/>
          <w:b/>
          <w:sz w:val="28"/>
          <w:szCs w:val="28"/>
        </w:rPr>
      </w:pPr>
    </w:p>
    <w:p w:rsidR="009042DE" w:rsidRPr="00DA2C60" w:rsidRDefault="009042DE" w:rsidP="00F07002">
      <w:pPr>
        <w:spacing w:after="0"/>
        <w:jc w:val="both"/>
        <w:rPr>
          <w:rFonts w:ascii="Times New Roman" w:hAnsi="Times New Roman" w:cs="Times New Roman"/>
          <w:b/>
          <w:sz w:val="28"/>
          <w:szCs w:val="28"/>
        </w:rPr>
      </w:pPr>
    </w:p>
    <w:p w:rsidR="00F07002" w:rsidRPr="00DA2C60" w:rsidRDefault="00F07002" w:rsidP="00F07002">
      <w:pPr>
        <w:spacing w:after="0"/>
        <w:jc w:val="both"/>
        <w:rPr>
          <w:rFonts w:ascii="Times New Roman" w:hAnsi="Times New Roman" w:cs="Times New Roman"/>
          <w:b/>
          <w:sz w:val="28"/>
          <w:szCs w:val="28"/>
        </w:rPr>
      </w:pPr>
      <w:r w:rsidRPr="00DA2C60">
        <w:rPr>
          <w:rFonts w:ascii="Times New Roman" w:hAnsi="Times New Roman" w:cs="Times New Roman"/>
          <w:b/>
          <w:sz w:val="28"/>
          <w:szCs w:val="28"/>
        </w:rPr>
        <w:t>Виконавець</w:t>
      </w:r>
    </w:p>
    <w:p w:rsidR="00F07002" w:rsidRPr="00DA2C60" w:rsidRDefault="006F0FA1" w:rsidP="00F07002">
      <w:pPr>
        <w:spacing w:after="0"/>
        <w:jc w:val="both"/>
        <w:rPr>
          <w:rFonts w:ascii="Times New Roman" w:hAnsi="Times New Roman" w:cs="Times New Roman"/>
          <w:sz w:val="28"/>
          <w:szCs w:val="28"/>
        </w:rPr>
      </w:pPr>
      <w:r w:rsidRPr="00DA2C60">
        <w:rPr>
          <w:rFonts w:ascii="Times New Roman" w:hAnsi="Times New Roman" w:cs="Times New Roman"/>
          <w:sz w:val="28"/>
          <w:szCs w:val="28"/>
        </w:rPr>
        <w:t>Н</w:t>
      </w:r>
      <w:r w:rsidR="00F07002" w:rsidRPr="00DA2C60">
        <w:rPr>
          <w:rFonts w:ascii="Times New Roman" w:hAnsi="Times New Roman" w:cs="Times New Roman"/>
          <w:sz w:val="28"/>
          <w:szCs w:val="28"/>
        </w:rPr>
        <w:t>ачальни</w:t>
      </w:r>
      <w:r w:rsidR="00590E37" w:rsidRPr="00DA2C60">
        <w:rPr>
          <w:rFonts w:ascii="Times New Roman" w:hAnsi="Times New Roman" w:cs="Times New Roman"/>
          <w:sz w:val="28"/>
          <w:szCs w:val="28"/>
        </w:rPr>
        <w:t xml:space="preserve">ця </w:t>
      </w:r>
      <w:r w:rsidR="00F07002" w:rsidRPr="00DA2C60">
        <w:rPr>
          <w:rFonts w:ascii="Times New Roman" w:hAnsi="Times New Roman" w:cs="Times New Roman"/>
          <w:sz w:val="28"/>
          <w:szCs w:val="28"/>
        </w:rPr>
        <w:t>відділу капітального будівництва,</w:t>
      </w:r>
    </w:p>
    <w:p w:rsidR="00F07002" w:rsidRPr="00DA2C60" w:rsidRDefault="00F07002" w:rsidP="00F07002">
      <w:pPr>
        <w:spacing w:after="0"/>
        <w:jc w:val="both"/>
        <w:rPr>
          <w:rFonts w:ascii="Times New Roman" w:hAnsi="Times New Roman" w:cs="Times New Roman"/>
          <w:sz w:val="28"/>
          <w:szCs w:val="28"/>
        </w:rPr>
      </w:pPr>
      <w:r w:rsidRPr="00DA2C60">
        <w:rPr>
          <w:rFonts w:ascii="Times New Roman" w:hAnsi="Times New Roman" w:cs="Times New Roman"/>
          <w:sz w:val="28"/>
          <w:szCs w:val="28"/>
        </w:rPr>
        <w:t xml:space="preserve">комунальної власності та житлово-комунального </w:t>
      </w:r>
    </w:p>
    <w:p w:rsidR="00F07002" w:rsidRPr="00DA2C60" w:rsidRDefault="00F07002" w:rsidP="00F07002">
      <w:pPr>
        <w:spacing w:after="0"/>
        <w:jc w:val="both"/>
        <w:rPr>
          <w:rFonts w:ascii="Times New Roman" w:hAnsi="Times New Roman" w:cs="Times New Roman"/>
          <w:sz w:val="28"/>
          <w:szCs w:val="28"/>
        </w:rPr>
      </w:pPr>
      <w:r w:rsidRPr="00DA2C60">
        <w:rPr>
          <w:rFonts w:ascii="Times New Roman" w:hAnsi="Times New Roman" w:cs="Times New Roman"/>
          <w:sz w:val="28"/>
          <w:szCs w:val="28"/>
        </w:rPr>
        <w:t>господарства</w:t>
      </w:r>
      <w:r w:rsidR="000F7E91" w:rsidRPr="00DA2C60">
        <w:rPr>
          <w:rFonts w:ascii="Times New Roman" w:hAnsi="Times New Roman" w:cs="Times New Roman"/>
          <w:sz w:val="28"/>
          <w:szCs w:val="28"/>
        </w:rPr>
        <w:tab/>
      </w:r>
      <w:r w:rsidR="000F7E91" w:rsidRPr="00DA2C60">
        <w:rPr>
          <w:rFonts w:ascii="Times New Roman" w:hAnsi="Times New Roman" w:cs="Times New Roman"/>
          <w:sz w:val="28"/>
          <w:szCs w:val="28"/>
        </w:rPr>
        <w:tab/>
      </w:r>
      <w:r w:rsidR="000F7E91" w:rsidRPr="00DA2C60">
        <w:rPr>
          <w:rFonts w:ascii="Times New Roman" w:hAnsi="Times New Roman" w:cs="Times New Roman"/>
          <w:sz w:val="28"/>
          <w:szCs w:val="28"/>
        </w:rPr>
        <w:tab/>
      </w:r>
      <w:r w:rsidR="000F7E91" w:rsidRPr="00DA2C60">
        <w:rPr>
          <w:rFonts w:ascii="Times New Roman" w:hAnsi="Times New Roman" w:cs="Times New Roman"/>
          <w:sz w:val="28"/>
          <w:szCs w:val="28"/>
        </w:rPr>
        <w:tab/>
      </w:r>
      <w:r w:rsidR="000F7E91" w:rsidRPr="00DA2C60">
        <w:rPr>
          <w:rFonts w:ascii="Times New Roman" w:hAnsi="Times New Roman" w:cs="Times New Roman"/>
          <w:sz w:val="28"/>
          <w:szCs w:val="28"/>
        </w:rPr>
        <w:tab/>
      </w:r>
      <w:r w:rsidR="000F7E91" w:rsidRPr="00DA2C60">
        <w:rPr>
          <w:rFonts w:ascii="Times New Roman" w:hAnsi="Times New Roman" w:cs="Times New Roman"/>
          <w:sz w:val="28"/>
          <w:szCs w:val="28"/>
        </w:rPr>
        <w:tab/>
      </w:r>
      <w:r w:rsidR="000F7E91" w:rsidRPr="00DA2C60">
        <w:rPr>
          <w:rFonts w:ascii="Times New Roman" w:hAnsi="Times New Roman" w:cs="Times New Roman"/>
          <w:sz w:val="28"/>
          <w:szCs w:val="28"/>
        </w:rPr>
        <w:tab/>
      </w:r>
      <w:r w:rsidR="000F7E91" w:rsidRPr="00DA2C60">
        <w:rPr>
          <w:rFonts w:ascii="Times New Roman" w:hAnsi="Times New Roman" w:cs="Times New Roman"/>
          <w:sz w:val="28"/>
          <w:szCs w:val="28"/>
        </w:rPr>
        <w:tab/>
      </w:r>
      <w:r w:rsidR="006F0FA1" w:rsidRPr="00DA2C60">
        <w:rPr>
          <w:rFonts w:ascii="Times New Roman" w:hAnsi="Times New Roman" w:cs="Times New Roman"/>
          <w:sz w:val="28"/>
          <w:szCs w:val="28"/>
        </w:rPr>
        <w:t>Марина ТЕРНОВА</w:t>
      </w:r>
    </w:p>
    <w:p w:rsidR="00F07002" w:rsidRPr="00DA2C60" w:rsidRDefault="00F07002" w:rsidP="00F07002">
      <w:pPr>
        <w:spacing w:after="0"/>
        <w:rPr>
          <w:rFonts w:ascii="Times New Roman" w:hAnsi="Times New Roman" w:cs="Times New Roman"/>
          <w:sz w:val="28"/>
          <w:szCs w:val="28"/>
        </w:rPr>
      </w:pPr>
    </w:p>
    <w:p w:rsidR="00F07002" w:rsidRPr="00DA2C60" w:rsidRDefault="00F07002" w:rsidP="00F07002">
      <w:pPr>
        <w:spacing w:after="0"/>
        <w:rPr>
          <w:rFonts w:ascii="Times New Roman" w:hAnsi="Times New Roman" w:cs="Times New Roman"/>
          <w:b/>
          <w:sz w:val="28"/>
          <w:szCs w:val="28"/>
        </w:rPr>
      </w:pPr>
    </w:p>
    <w:p w:rsidR="006F0FA1" w:rsidRPr="00DA2C60" w:rsidRDefault="006F0FA1" w:rsidP="00F07002">
      <w:pPr>
        <w:spacing w:after="0"/>
        <w:rPr>
          <w:rFonts w:ascii="Times New Roman" w:hAnsi="Times New Roman" w:cs="Times New Roman"/>
          <w:b/>
          <w:sz w:val="28"/>
          <w:szCs w:val="28"/>
        </w:rPr>
      </w:pPr>
    </w:p>
    <w:p w:rsidR="00F07002" w:rsidRPr="00DA2C60" w:rsidRDefault="00F07002" w:rsidP="00F07002">
      <w:pPr>
        <w:spacing w:after="0"/>
        <w:rPr>
          <w:rFonts w:ascii="Times New Roman" w:hAnsi="Times New Roman" w:cs="Times New Roman"/>
          <w:b/>
          <w:sz w:val="28"/>
          <w:szCs w:val="28"/>
        </w:rPr>
      </w:pPr>
      <w:r w:rsidRPr="00DA2C60">
        <w:rPr>
          <w:rFonts w:ascii="Times New Roman" w:hAnsi="Times New Roman" w:cs="Times New Roman"/>
          <w:b/>
          <w:sz w:val="28"/>
          <w:szCs w:val="28"/>
        </w:rPr>
        <w:t xml:space="preserve">Рекомендовано до винесення на </w:t>
      </w:r>
    </w:p>
    <w:p w:rsidR="00F07002" w:rsidRPr="00DA2C60" w:rsidRDefault="00F07002" w:rsidP="00F07002">
      <w:pPr>
        <w:spacing w:after="0"/>
        <w:rPr>
          <w:rFonts w:ascii="Times New Roman" w:hAnsi="Times New Roman" w:cs="Times New Roman"/>
          <w:sz w:val="28"/>
          <w:szCs w:val="28"/>
        </w:rPr>
      </w:pPr>
      <w:r w:rsidRPr="00DA2C60">
        <w:rPr>
          <w:rFonts w:ascii="Times New Roman" w:hAnsi="Times New Roman" w:cs="Times New Roman"/>
          <w:b/>
          <w:sz w:val="28"/>
          <w:szCs w:val="28"/>
        </w:rPr>
        <w:t>розгляд та затвердження сесією</w:t>
      </w:r>
    </w:p>
    <w:p w:rsidR="002E593D" w:rsidRPr="00DA2C60" w:rsidRDefault="002E593D" w:rsidP="00F07002">
      <w:pPr>
        <w:spacing w:after="0"/>
        <w:jc w:val="both"/>
        <w:rPr>
          <w:rFonts w:ascii="Times New Roman" w:hAnsi="Times New Roman" w:cs="Times New Roman"/>
          <w:sz w:val="28"/>
          <w:szCs w:val="28"/>
        </w:rPr>
      </w:pPr>
    </w:p>
    <w:p w:rsidR="002E593D" w:rsidRPr="00DA2C60" w:rsidRDefault="002E593D" w:rsidP="00F07002">
      <w:pPr>
        <w:spacing w:after="0"/>
        <w:jc w:val="both"/>
        <w:rPr>
          <w:rFonts w:ascii="Times New Roman" w:hAnsi="Times New Roman" w:cs="Times New Roman"/>
          <w:sz w:val="28"/>
          <w:szCs w:val="28"/>
        </w:rPr>
      </w:pPr>
    </w:p>
    <w:p w:rsidR="00F07002" w:rsidRPr="00DA2C60" w:rsidRDefault="00F07002" w:rsidP="00F07002">
      <w:pPr>
        <w:spacing w:after="0"/>
        <w:jc w:val="both"/>
        <w:rPr>
          <w:rFonts w:ascii="Times New Roman" w:hAnsi="Times New Roman" w:cs="Times New Roman"/>
          <w:sz w:val="28"/>
          <w:szCs w:val="28"/>
        </w:rPr>
      </w:pPr>
      <w:r w:rsidRPr="00DA2C60">
        <w:rPr>
          <w:rFonts w:ascii="Times New Roman" w:hAnsi="Times New Roman" w:cs="Times New Roman"/>
          <w:sz w:val="28"/>
          <w:szCs w:val="28"/>
        </w:rPr>
        <w:t>Голова постійної комісії з питань</w:t>
      </w:r>
    </w:p>
    <w:p w:rsidR="002E593D" w:rsidRPr="00DA2C60" w:rsidRDefault="002E593D" w:rsidP="00F07002">
      <w:pPr>
        <w:spacing w:after="0"/>
        <w:jc w:val="both"/>
        <w:rPr>
          <w:rFonts w:ascii="Times New Roman" w:eastAsia="Times New Roman" w:hAnsi="Times New Roman"/>
          <w:sz w:val="28"/>
          <w:szCs w:val="28"/>
          <w:lang w:eastAsia="uk-UA"/>
        </w:rPr>
      </w:pPr>
      <w:r w:rsidRPr="00DA2C60">
        <w:rPr>
          <w:rFonts w:ascii="Times New Roman" w:eastAsia="Times New Roman" w:hAnsi="Times New Roman"/>
          <w:sz w:val="28"/>
          <w:szCs w:val="28"/>
          <w:lang w:eastAsia="uk-UA"/>
        </w:rPr>
        <w:t xml:space="preserve">планування бюджету та фінансів, </w:t>
      </w:r>
    </w:p>
    <w:p w:rsidR="00F07002" w:rsidRPr="00DA2C60" w:rsidRDefault="002E593D" w:rsidP="00F07002">
      <w:pPr>
        <w:spacing w:after="0"/>
        <w:jc w:val="both"/>
        <w:rPr>
          <w:rFonts w:ascii="Times New Roman" w:hAnsi="Times New Roman" w:cs="Times New Roman"/>
          <w:sz w:val="28"/>
          <w:szCs w:val="28"/>
        </w:rPr>
      </w:pPr>
      <w:r w:rsidRPr="00DA2C60">
        <w:rPr>
          <w:rFonts w:ascii="Times New Roman" w:eastAsia="Times New Roman" w:hAnsi="Times New Roman"/>
          <w:sz w:val="28"/>
          <w:szCs w:val="28"/>
          <w:lang w:eastAsia="uk-UA"/>
        </w:rPr>
        <w:t>соціально</w:t>
      </w:r>
      <w:r w:rsidR="000F7E91" w:rsidRPr="00DA2C60">
        <w:rPr>
          <w:rFonts w:ascii="Times New Roman" w:eastAsia="Times New Roman" w:hAnsi="Times New Roman"/>
          <w:sz w:val="28"/>
          <w:szCs w:val="28"/>
          <w:lang w:eastAsia="uk-UA"/>
        </w:rPr>
        <w:t>-</w:t>
      </w:r>
      <w:r w:rsidRPr="00DA2C60">
        <w:rPr>
          <w:rFonts w:ascii="Times New Roman" w:eastAsia="Times New Roman" w:hAnsi="Times New Roman"/>
          <w:sz w:val="28"/>
          <w:szCs w:val="28"/>
          <w:lang w:eastAsia="uk-UA"/>
        </w:rPr>
        <w:t>економічного розвитку</w:t>
      </w:r>
      <w:r w:rsidR="000F7E91" w:rsidRPr="00DA2C60">
        <w:rPr>
          <w:rFonts w:ascii="Times New Roman" w:eastAsia="Times New Roman" w:hAnsi="Times New Roman"/>
          <w:sz w:val="28"/>
          <w:szCs w:val="28"/>
          <w:lang w:eastAsia="uk-UA"/>
        </w:rPr>
        <w:tab/>
      </w:r>
      <w:r w:rsidR="000F7E91" w:rsidRPr="00DA2C60">
        <w:rPr>
          <w:rFonts w:ascii="Times New Roman" w:eastAsia="Times New Roman" w:hAnsi="Times New Roman"/>
          <w:sz w:val="28"/>
          <w:szCs w:val="28"/>
          <w:lang w:eastAsia="uk-UA"/>
        </w:rPr>
        <w:tab/>
      </w:r>
      <w:r w:rsidR="000F7E91" w:rsidRPr="00DA2C60">
        <w:rPr>
          <w:rFonts w:ascii="Times New Roman" w:eastAsia="Times New Roman" w:hAnsi="Times New Roman"/>
          <w:sz w:val="28"/>
          <w:szCs w:val="28"/>
          <w:lang w:eastAsia="uk-UA"/>
        </w:rPr>
        <w:tab/>
      </w:r>
      <w:r w:rsidR="000F7E91" w:rsidRPr="00DA2C60">
        <w:rPr>
          <w:rFonts w:ascii="Times New Roman" w:eastAsia="Times New Roman" w:hAnsi="Times New Roman"/>
          <w:sz w:val="28"/>
          <w:szCs w:val="28"/>
          <w:lang w:eastAsia="uk-UA"/>
        </w:rPr>
        <w:tab/>
      </w:r>
      <w:r w:rsidR="000F7E91" w:rsidRPr="00DA2C60">
        <w:rPr>
          <w:rFonts w:ascii="Times New Roman" w:eastAsia="Times New Roman" w:hAnsi="Times New Roman"/>
          <w:sz w:val="28"/>
          <w:szCs w:val="28"/>
          <w:lang w:eastAsia="uk-UA"/>
        </w:rPr>
        <w:tab/>
      </w:r>
      <w:r w:rsidR="00DA2C60" w:rsidRPr="00DA2C60">
        <w:rPr>
          <w:rFonts w:ascii="Times New Roman" w:eastAsia="Times New Roman" w:hAnsi="Times New Roman"/>
          <w:sz w:val="28"/>
          <w:szCs w:val="28"/>
          <w:lang w:eastAsia="uk-UA"/>
        </w:rPr>
        <w:t xml:space="preserve"> </w:t>
      </w:r>
      <w:r w:rsidR="00F07002" w:rsidRPr="00DA2C60">
        <w:rPr>
          <w:rFonts w:ascii="Times New Roman" w:hAnsi="Times New Roman" w:cs="Times New Roman"/>
          <w:sz w:val="28"/>
          <w:szCs w:val="28"/>
        </w:rPr>
        <w:t>М</w:t>
      </w:r>
      <w:r w:rsidR="00152248" w:rsidRPr="00DA2C60">
        <w:rPr>
          <w:rFonts w:ascii="Times New Roman" w:hAnsi="Times New Roman" w:cs="Times New Roman"/>
          <w:sz w:val="28"/>
          <w:szCs w:val="28"/>
        </w:rPr>
        <w:t>аксим ЧМИРЬ</w:t>
      </w:r>
    </w:p>
    <w:p w:rsidR="00F07002" w:rsidRPr="00DA2C60" w:rsidRDefault="00F07002" w:rsidP="00F07002">
      <w:pPr>
        <w:spacing w:after="0"/>
        <w:jc w:val="both"/>
        <w:rPr>
          <w:sz w:val="28"/>
          <w:szCs w:val="28"/>
        </w:rPr>
      </w:pPr>
    </w:p>
    <w:p w:rsidR="00F93AC7" w:rsidRPr="00DA2C60" w:rsidRDefault="00F93AC7" w:rsidP="00496F81">
      <w:pPr>
        <w:spacing w:after="0" w:line="240" w:lineRule="auto"/>
        <w:jc w:val="right"/>
        <w:rPr>
          <w:rFonts w:ascii="Times New Roman" w:eastAsia="Times New Roman" w:hAnsi="Times New Roman" w:cs="Times New Roman"/>
          <w:b/>
          <w:bCs/>
          <w:sz w:val="28"/>
          <w:szCs w:val="28"/>
          <w:lang w:eastAsia="uk-UA"/>
        </w:rPr>
      </w:pPr>
    </w:p>
    <w:p w:rsidR="00F07002" w:rsidRPr="00DA2C60" w:rsidRDefault="00F07002" w:rsidP="00496F81">
      <w:pPr>
        <w:spacing w:after="0" w:line="240" w:lineRule="auto"/>
        <w:jc w:val="right"/>
        <w:rPr>
          <w:rFonts w:ascii="Times New Roman" w:eastAsia="Times New Roman" w:hAnsi="Times New Roman" w:cs="Times New Roman"/>
          <w:b/>
          <w:bCs/>
          <w:sz w:val="28"/>
          <w:szCs w:val="28"/>
          <w:lang w:eastAsia="uk-UA"/>
        </w:rPr>
      </w:pPr>
    </w:p>
    <w:p w:rsidR="00F07002" w:rsidRPr="00DA2C60" w:rsidRDefault="00F07002" w:rsidP="00496F81">
      <w:pPr>
        <w:spacing w:after="0" w:line="240" w:lineRule="auto"/>
        <w:jc w:val="right"/>
        <w:rPr>
          <w:rFonts w:ascii="Times New Roman" w:eastAsia="Times New Roman" w:hAnsi="Times New Roman" w:cs="Times New Roman"/>
          <w:b/>
          <w:bCs/>
          <w:sz w:val="28"/>
          <w:szCs w:val="28"/>
          <w:lang w:eastAsia="uk-UA"/>
        </w:rPr>
      </w:pPr>
    </w:p>
    <w:p w:rsidR="00F07002" w:rsidRPr="00DA2C60" w:rsidRDefault="00F07002" w:rsidP="00496F81">
      <w:pPr>
        <w:spacing w:after="0" w:line="240" w:lineRule="auto"/>
        <w:jc w:val="right"/>
        <w:rPr>
          <w:rFonts w:ascii="Times New Roman" w:eastAsia="Times New Roman" w:hAnsi="Times New Roman" w:cs="Times New Roman"/>
          <w:b/>
          <w:bCs/>
          <w:sz w:val="28"/>
          <w:szCs w:val="28"/>
          <w:lang w:eastAsia="uk-UA"/>
        </w:rPr>
      </w:pPr>
    </w:p>
    <w:p w:rsidR="00F07002" w:rsidRPr="00DA2C60" w:rsidRDefault="00F07002" w:rsidP="00496F81">
      <w:pPr>
        <w:spacing w:after="0" w:line="240" w:lineRule="auto"/>
        <w:jc w:val="right"/>
        <w:rPr>
          <w:rFonts w:ascii="Times New Roman" w:eastAsia="Times New Roman" w:hAnsi="Times New Roman" w:cs="Times New Roman"/>
          <w:b/>
          <w:bCs/>
          <w:sz w:val="28"/>
          <w:szCs w:val="28"/>
          <w:lang w:eastAsia="uk-UA"/>
        </w:rPr>
      </w:pPr>
    </w:p>
    <w:p w:rsidR="00F07002" w:rsidRPr="00DA2C60" w:rsidRDefault="00F07002" w:rsidP="00496F81">
      <w:pPr>
        <w:spacing w:after="0" w:line="240" w:lineRule="auto"/>
        <w:jc w:val="right"/>
        <w:rPr>
          <w:rFonts w:ascii="Times New Roman" w:eastAsia="Times New Roman" w:hAnsi="Times New Roman" w:cs="Times New Roman"/>
          <w:b/>
          <w:bCs/>
          <w:sz w:val="28"/>
          <w:szCs w:val="28"/>
          <w:lang w:eastAsia="uk-UA"/>
        </w:rPr>
      </w:pPr>
    </w:p>
    <w:p w:rsidR="00F07002" w:rsidRPr="00DA2C60" w:rsidRDefault="00F07002" w:rsidP="00496F81">
      <w:pPr>
        <w:spacing w:after="0" w:line="240" w:lineRule="auto"/>
        <w:jc w:val="right"/>
        <w:rPr>
          <w:rFonts w:ascii="Times New Roman" w:eastAsia="Times New Roman" w:hAnsi="Times New Roman" w:cs="Times New Roman"/>
          <w:b/>
          <w:bCs/>
          <w:sz w:val="28"/>
          <w:szCs w:val="28"/>
          <w:lang w:eastAsia="uk-UA"/>
        </w:rPr>
      </w:pPr>
    </w:p>
    <w:p w:rsidR="00F07002" w:rsidRPr="00DA2C60" w:rsidRDefault="00F07002" w:rsidP="00496F81">
      <w:pPr>
        <w:spacing w:after="0" w:line="240" w:lineRule="auto"/>
        <w:jc w:val="right"/>
        <w:rPr>
          <w:rFonts w:ascii="Times New Roman" w:eastAsia="Times New Roman" w:hAnsi="Times New Roman" w:cs="Times New Roman"/>
          <w:b/>
          <w:bCs/>
          <w:sz w:val="28"/>
          <w:szCs w:val="28"/>
          <w:lang w:eastAsia="uk-UA"/>
        </w:rPr>
      </w:pPr>
    </w:p>
    <w:p w:rsidR="00F07002" w:rsidRPr="00DA2C60" w:rsidRDefault="00F07002" w:rsidP="00496F81">
      <w:pPr>
        <w:spacing w:after="0" w:line="240" w:lineRule="auto"/>
        <w:jc w:val="right"/>
        <w:rPr>
          <w:rFonts w:ascii="Times New Roman" w:eastAsia="Times New Roman" w:hAnsi="Times New Roman" w:cs="Times New Roman"/>
          <w:b/>
          <w:bCs/>
          <w:sz w:val="28"/>
          <w:szCs w:val="28"/>
          <w:lang w:eastAsia="uk-UA"/>
        </w:rPr>
      </w:pPr>
    </w:p>
    <w:p w:rsidR="00F07002" w:rsidRPr="00DA2C60" w:rsidRDefault="00F07002" w:rsidP="00496F81">
      <w:pPr>
        <w:spacing w:after="0" w:line="240" w:lineRule="auto"/>
        <w:jc w:val="right"/>
        <w:rPr>
          <w:rFonts w:ascii="Times New Roman" w:eastAsia="Times New Roman" w:hAnsi="Times New Roman" w:cs="Times New Roman"/>
          <w:b/>
          <w:bCs/>
          <w:sz w:val="28"/>
          <w:szCs w:val="28"/>
          <w:lang w:eastAsia="uk-UA"/>
        </w:rPr>
      </w:pPr>
    </w:p>
    <w:p w:rsidR="00F07002" w:rsidRPr="00DA2C60" w:rsidRDefault="00F07002" w:rsidP="00496F81">
      <w:pPr>
        <w:spacing w:after="0" w:line="240" w:lineRule="auto"/>
        <w:jc w:val="right"/>
        <w:rPr>
          <w:rFonts w:ascii="Times New Roman" w:eastAsia="Times New Roman" w:hAnsi="Times New Roman" w:cs="Times New Roman"/>
          <w:b/>
          <w:bCs/>
          <w:sz w:val="28"/>
          <w:szCs w:val="28"/>
          <w:lang w:eastAsia="uk-UA"/>
        </w:rPr>
      </w:pPr>
    </w:p>
    <w:p w:rsidR="00F07002" w:rsidRPr="00DA2C60" w:rsidRDefault="00F07002" w:rsidP="00496F81">
      <w:pPr>
        <w:spacing w:after="0" w:line="240" w:lineRule="auto"/>
        <w:jc w:val="right"/>
        <w:rPr>
          <w:rFonts w:ascii="Times New Roman" w:eastAsia="Times New Roman" w:hAnsi="Times New Roman" w:cs="Times New Roman"/>
          <w:b/>
          <w:bCs/>
          <w:sz w:val="28"/>
          <w:szCs w:val="28"/>
          <w:lang w:eastAsia="uk-UA"/>
        </w:rPr>
      </w:pPr>
    </w:p>
    <w:p w:rsidR="002E6A56" w:rsidRPr="00DA2C60" w:rsidRDefault="002E6A56" w:rsidP="00923222">
      <w:pPr>
        <w:spacing w:after="0" w:line="240" w:lineRule="auto"/>
        <w:jc w:val="right"/>
        <w:rPr>
          <w:rFonts w:ascii="Times New Roman" w:eastAsia="Times New Roman" w:hAnsi="Times New Roman" w:cs="Times New Roman"/>
          <w:sz w:val="28"/>
          <w:szCs w:val="28"/>
          <w:lang w:eastAsia="uk-UA"/>
        </w:rPr>
      </w:pPr>
      <w:r w:rsidRPr="00DA2C60">
        <w:rPr>
          <w:rFonts w:ascii="Times New Roman" w:eastAsia="Times New Roman" w:hAnsi="Times New Roman" w:cs="Times New Roman"/>
          <w:b/>
          <w:bCs/>
          <w:sz w:val="28"/>
          <w:szCs w:val="28"/>
          <w:lang w:eastAsia="uk-UA"/>
        </w:rPr>
        <w:lastRenderedPageBreak/>
        <w:t>Додаток</w:t>
      </w:r>
      <w:r w:rsidR="00A21CDE" w:rsidRPr="00DA2C60">
        <w:rPr>
          <w:rFonts w:ascii="Times New Roman" w:eastAsia="Times New Roman" w:hAnsi="Times New Roman" w:cs="Times New Roman"/>
          <w:b/>
          <w:bCs/>
          <w:sz w:val="28"/>
          <w:szCs w:val="28"/>
          <w:lang w:eastAsia="uk-UA"/>
        </w:rPr>
        <w:t xml:space="preserve"> 1</w:t>
      </w:r>
    </w:p>
    <w:p w:rsidR="002E6A56" w:rsidRPr="00DA2C60" w:rsidRDefault="002E6A56" w:rsidP="00923222">
      <w:pPr>
        <w:spacing w:after="0" w:line="240" w:lineRule="auto"/>
        <w:jc w:val="right"/>
        <w:rPr>
          <w:rFonts w:ascii="Times New Roman" w:eastAsia="Times New Roman" w:hAnsi="Times New Roman" w:cs="Times New Roman"/>
          <w:b/>
          <w:bCs/>
          <w:sz w:val="28"/>
          <w:szCs w:val="28"/>
          <w:lang w:eastAsia="uk-UA"/>
        </w:rPr>
      </w:pPr>
      <w:r w:rsidRPr="00DA2C60">
        <w:rPr>
          <w:rFonts w:ascii="Times New Roman" w:eastAsia="Times New Roman" w:hAnsi="Times New Roman" w:cs="Times New Roman"/>
          <w:b/>
          <w:bCs/>
          <w:sz w:val="28"/>
          <w:szCs w:val="28"/>
          <w:lang w:eastAsia="uk-UA"/>
        </w:rPr>
        <w:t xml:space="preserve">до рішення </w:t>
      </w:r>
      <w:r w:rsidR="00DA2C60" w:rsidRPr="00DA2C60">
        <w:rPr>
          <w:rFonts w:ascii="Times New Roman" w:eastAsia="Times New Roman" w:hAnsi="Times New Roman" w:cs="Times New Roman"/>
          <w:b/>
          <w:bCs/>
          <w:sz w:val="28"/>
          <w:szCs w:val="28"/>
          <w:lang w:eastAsia="uk-UA"/>
        </w:rPr>
        <w:t>Сквирської міської ради</w:t>
      </w:r>
    </w:p>
    <w:p w:rsidR="002E6A56" w:rsidRPr="00DA2C60" w:rsidRDefault="00FF3806" w:rsidP="00DA2C60">
      <w:pPr>
        <w:spacing w:after="0" w:line="240" w:lineRule="auto"/>
        <w:jc w:val="right"/>
        <w:rPr>
          <w:rFonts w:ascii="Times New Roman" w:eastAsia="Times New Roman" w:hAnsi="Times New Roman" w:cs="Times New Roman"/>
          <w:b/>
          <w:bCs/>
          <w:sz w:val="28"/>
          <w:szCs w:val="28"/>
          <w:lang w:eastAsia="uk-UA"/>
        </w:rPr>
      </w:pPr>
      <w:r w:rsidRPr="00DA2C60">
        <w:rPr>
          <w:rFonts w:ascii="Times New Roman" w:eastAsia="Times New Roman" w:hAnsi="Times New Roman" w:cs="Times New Roman"/>
          <w:b/>
          <w:bCs/>
          <w:sz w:val="28"/>
          <w:szCs w:val="28"/>
          <w:lang w:eastAsia="uk-UA"/>
        </w:rPr>
        <w:t xml:space="preserve">від </w:t>
      </w:r>
      <w:r w:rsidR="00B1661F" w:rsidRPr="00DA2C60">
        <w:rPr>
          <w:rFonts w:ascii="Times New Roman" w:eastAsia="Times New Roman" w:hAnsi="Times New Roman" w:cs="Times New Roman"/>
          <w:b/>
          <w:bCs/>
          <w:sz w:val="28"/>
          <w:szCs w:val="28"/>
          <w:lang w:eastAsia="uk-UA"/>
        </w:rPr>
        <w:t>2</w:t>
      </w:r>
      <w:r w:rsidR="00A21CDE" w:rsidRPr="00DA2C60">
        <w:rPr>
          <w:rFonts w:ascii="Times New Roman" w:eastAsia="Times New Roman" w:hAnsi="Times New Roman" w:cs="Times New Roman"/>
          <w:b/>
          <w:bCs/>
          <w:sz w:val="28"/>
          <w:szCs w:val="28"/>
          <w:lang w:eastAsia="uk-UA"/>
        </w:rPr>
        <w:t>8</w:t>
      </w:r>
      <w:r w:rsidR="00B4784D" w:rsidRPr="00DA2C60">
        <w:rPr>
          <w:rFonts w:ascii="Times New Roman" w:eastAsia="Times New Roman" w:hAnsi="Times New Roman" w:cs="Times New Roman"/>
          <w:b/>
          <w:bCs/>
          <w:sz w:val="28"/>
          <w:szCs w:val="28"/>
          <w:lang w:eastAsia="uk-UA"/>
        </w:rPr>
        <w:t>.</w:t>
      </w:r>
      <w:r w:rsidR="00B1661F" w:rsidRPr="00DA2C60">
        <w:rPr>
          <w:rFonts w:ascii="Times New Roman" w:eastAsia="Times New Roman" w:hAnsi="Times New Roman" w:cs="Times New Roman"/>
          <w:b/>
          <w:bCs/>
          <w:sz w:val="28"/>
          <w:szCs w:val="28"/>
          <w:lang w:eastAsia="uk-UA"/>
        </w:rPr>
        <w:t>02</w:t>
      </w:r>
      <w:r w:rsidR="00B4784D" w:rsidRPr="00DA2C60">
        <w:rPr>
          <w:rFonts w:ascii="Times New Roman" w:eastAsia="Times New Roman" w:hAnsi="Times New Roman" w:cs="Times New Roman"/>
          <w:b/>
          <w:bCs/>
          <w:sz w:val="28"/>
          <w:szCs w:val="28"/>
          <w:lang w:eastAsia="uk-UA"/>
        </w:rPr>
        <w:t>.</w:t>
      </w:r>
      <w:r w:rsidRPr="00DA2C60">
        <w:rPr>
          <w:rFonts w:ascii="Times New Roman" w:eastAsia="Times New Roman" w:hAnsi="Times New Roman" w:cs="Times New Roman"/>
          <w:b/>
          <w:bCs/>
          <w:sz w:val="28"/>
          <w:szCs w:val="28"/>
          <w:lang w:eastAsia="uk-UA"/>
        </w:rPr>
        <w:t>202</w:t>
      </w:r>
      <w:r w:rsidR="00A21CDE" w:rsidRPr="00DA2C60">
        <w:rPr>
          <w:rFonts w:ascii="Times New Roman" w:eastAsia="Times New Roman" w:hAnsi="Times New Roman" w:cs="Times New Roman"/>
          <w:b/>
          <w:bCs/>
          <w:sz w:val="28"/>
          <w:szCs w:val="28"/>
          <w:lang w:eastAsia="uk-UA"/>
        </w:rPr>
        <w:t>3</w:t>
      </w:r>
      <w:r w:rsidRPr="00DA2C60">
        <w:rPr>
          <w:rFonts w:ascii="Times New Roman" w:eastAsia="Times New Roman" w:hAnsi="Times New Roman" w:cs="Times New Roman"/>
          <w:b/>
          <w:bCs/>
          <w:sz w:val="28"/>
          <w:szCs w:val="28"/>
          <w:lang w:eastAsia="uk-UA"/>
        </w:rPr>
        <w:t xml:space="preserve"> року </w:t>
      </w:r>
      <w:r w:rsidR="002E6A56" w:rsidRPr="00DA2C60">
        <w:rPr>
          <w:rFonts w:ascii="Times New Roman" w:eastAsia="Times New Roman" w:hAnsi="Times New Roman" w:cs="Times New Roman"/>
          <w:b/>
          <w:bCs/>
          <w:sz w:val="28"/>
          <w:szCs w:val="28"/>
          <w:lang w:eastAsia="uk-UA"/>
        </w:rPr>
        <w:t>№ -</w:t>
      </w:r>
      <w:r w:rsidR="00A21CDE" w:rsidRPr="00DA2C60">
        <w:rPr>
          <w:rFonts w:ascii="Times New Roman" w:eastAsia="Times New Roman" w:hAnsi="Times New Roman" w:cs="Times New Roman"/>
          <w:b/>
          <w:bCs/>
          <w:sz w:val="28"/>
          <w:szCs w:val="28"/>
          <w:lang w:eastAsia="uk-UA"/>
        </w:rPr>
        <w:t>30</w:t>
      </w:r>
      <w:r w:rsidR="002E6A56" w:rsidRPr="00DA2C60">
        <w:rPr>
          <w:rFonts w:ascii="Times New Roman" w:eastAsia="Times New Roman" w:hAnsi="Times New Roman" w:cs="Times New Roman"/>
          <w:b/>
          <w:bCs/>
          <w:sz w:val="28"/>
          <w:szCs w:val="28"/>
          <w:lang w:eastAsia="uk-UA"/>
        </w:rPr>
        <w:t>-VIII</w:t>
      </w:r>
    </w:p>
    <w:p w:rsidR="00DA2C60" w:rsidRPr="00DA2C60" w:rsidRDefault="00DA2C60" w:rsidP="00DA2C60">
      <w:pPr>
        <w:spacing w:after="0" w:line="240" w:lineRule="auto"/>
        <w:jc w:val="right"/>
        <w:rPr>
          <w:rFonts w:ascii="Times New Roman" w:eastAsia="Times New Roman" w:hAnsi="Times New Roman" w:cs="Times New Roman"/>
          <w:b/>
          <w:bCs/>
          <w:sz w:val="28"/>
          <w:szCs w:val="28"/>
          <w:lang w:eastAsia="uk-UA"/>
        </w:rPr>
      </w:pPr>
    </w:p>
    <w:p w:rsidR="00DA2C60" w:rsidRPr="00DA2C60" w:rsidRDefault="00DA2C60" w:rsidP="00DA2C60">
      <w:pPr>
        <w:spacing w:after="0" w:line="240" w:lineRule="auto"/>
        <w:jc w:val="right"/>
        <w:rPr>
          <w:rFonts w:ascii="Times New Roman" w:eastAsia="Times New Roman" w:hAnsi="Times New Roman" w:cs="Times New Roman"/>
          <w:sz w:val="28"/>
          <w:szCs w:val="28"/>
          <w:lang w:eastAsia="uk-UA"/>
        </w:rPr>
      </w:pPr>
    </w:p>
    <w:p w:rsidR="002E593D" w:rsidRPr="00DA2C60" w:rsidRDefault="002E593D" w:rsidP="002E593D">
      <w:pPr>
        <w:shd w:val="clear" w:color="auto" w:fill="FFFFFF"/>
        <w:spacing w:after="0" w:line="0" w:lineRule="atLeast"/>
        <w:jc w:val="center"/>
        <w:rPr>
          <w:rFonts w:ascii="Times New Roman" w:eastAsia="Times New Roman" w:hAnsi="Times New Roman" w:cs="Times New Roman"/>
          <w:sz w:val="28"/>
          <w:szCs w:val="28"/>
          <w:lang w:eastAsia="ru-RU"/>
        </w:rPr>
      </w:pPr>
      <w:r w:rsidRPr="00DA2C60">
        <w:rPr>
          <w:rFonts w:ascii="Times New Roman" w:eastAsia="Times New Roman" w:hAnsi="Times New Roman" w:cs="Times New Roman"/>
          <w:b/>
          <w:bCs/>
          <w:sz w:val="28"/>
          <w:szCs w:val="28"/>
          <w:bdr w:val="none" w:sz="0" w:space="0" w:color="auto" w:frame="1"/>
          <w:lang w:eastAsia="ru-RU"/>
        </w:rPr>
        <w:t>ПРОГРАМА</w:t>
      </w:r>
    </w:p>
    <w:p w:rsidR="002E593D" w:rsidRPr="00DA2C60" w:rsidRDefault="002E593D" w:rsidP="002E593D">
      <w:pPr>
        <w:shd w:val="clear" w:color="auto" w:fill="FFFFFF"/>
        <w:spacing w:after="0" w:line="0" w:lineRule="atLeast"/>
        <w:jc w:val="center"/>
        <w:rPr>
          <w:rFonts w:ascii="Times New Roman" w:eastAsia="Times New Roman" w:hAnsi="Times New Roman" w:cs="Times New Roman"/>
          <w:b/>
          <w:bCs/>
          <w:sz w:val="28"/>
          <w:szCs w:val="28"/>
          <w:bdr w:val="none" w:sz="0" w:space="0" w:color="auto" w:frame="1"/>
          <w:lang w:eastAsia="ru-RU"/>
        </w:rPr>
      </w:pPr>
      <w:r w:rsidRPr="00DA2C60">
        <w:rPr>
          <w:rFonts w:ascii="Times New Roman" w:eastAsia="Times New Roman" w:hAnsi="Times New Roman" w:cs="Times New Roman"/>
          <w:b/>
          <w:bCs/>
          <w:sz w:val="28"/>
          <w:szCs w:val="28"/>
          <w:bdr w:val="none" w:sz="0" w:space="0" w:color="auto" w:frame="1"/>
          <w:lang w:eastAsia="ru-RU"/>
        </w:rPr>
        <w:t>фінансової підтримки комунальних підприємств</w:t>
      </w:r>
    </w:p>
    <w:p w:rsidR="002E593D" w:rsidRPr="00DA2C60" w:rsidRDefault="002E593D" w:rsidP="002E593D">
      <w:pPr>
        <w:shd w:val="clear" w:color="auto" w:fill="FFFFFF"/>
        <w:spacing w:after="0" w:line="0" w:lineRule="atLeast"/>
        <w:jc w:val="center"/>
        <w:rPr>
          <w:rFonts w:ascii="Times New Roman" w:eastAsia="Times New Roman" w:hAnsi="Times New Roman" w:cs="Times New Roman"/>
          <w:b/>
          <w:bCs/>
          <w:sz w:val="28"/>
          <w:szCs w:val="28"/>
          <w:bdr w:val="none" w:sz="0" w:space="0" w:color="auto" w:frame="1"/>
          <w:lang w:eastAsia="ru-RU"/>
        </w:rPr>
      </w:pPr>
      <w:r w:rsidRPr="00DA2C60">
        <w:rPr>
          <w:rFonts w:ascii="Times New Roman" w:eastAsia="Times New Roman" w:hAnsi="Times New Roman" w:cs="Times New Roman"/>
          <w:b/>
          <w:sz w:val="28"/>
          <w:szCs w:val="28"/>
          <w:bdr w:val="none" w:sz="0" w:space="0" w:color="auto" w:frame="1"/>
          <w:shd w:val="clear" w:color="auto" w:fill="FFFFFF"/>
          <w:lang w:eastAsia="ru-RU"/>
        </w:rPr>
        <w:t xml:space="preserve"> Сквирської міської</w:t>
      </w:r>
      <w:r w:rsidR="00DA2C60">
        <w:rPr>
          <w:rFonts w:ascii="Times New Roman" w:eastAsia="Times New Roman" w:hAnsi="Times New Roman" w:cs="Times New Roman"/>
          <w:b/>
          <w:sz w:val="28"/>
          <w:szCs w:val="28"/>
          <w:bdr w:val="none" w:sz="0" w:space="0" w:color="auto" w:frame="1"/>
          <w:shd w:val="clear" w:color="auto" w:fill="FFFFFF"/>
          <w:lang w:eastAsia="ru-RU"/>
        </w:rPr>
        <w:t xml:space="preserve"> </w:t>
      </w:r>
      <w:r w:rsidRPr="00DA2C60">
        <w:rPr>
          <w:rFonts w:ascii="Times New Roman" w:eastAsia="Times New Roman" w:hAnsi="Times New Roman" w:cs="Times New Roman"/>
          <w:b/>
          <w:sz w:val="28"/>
          <w:szCs w:val="28"/>
          <w:bdr w:val="none" w:sz="0" w:space="0" w:color="auto" w:frame="1"/>
          <w:shd w:val="clear" w:color="auto" w:fill="FFFFFF"/>
          <w:lang w:eastAsia="ru-RU"/>
        </w:rPr>
        <w:t>територіальної громади</w:t>
      </w:r>
      <w:r w:rsidRPr="00DA2C60">
        <w:rPr>
          <w:rFonts w:ascii="Times New Roman" w:eastAsia="Times New Roman" w:hAnsi="Times New Roman" w:cs="Times New Roman"/>
          <w:b/>
          <w:bCs/>
          <w:sz w:val="28"/>
          <w:szCs w:val="28"/>
          <w:bdr w:val="none" w:sz="0" w:space="0" w:color="auto" w:frame="1"/>
          <w:lang w:eastAsia="ru-RU"/>
        </w:rPr>
        <w:t> на 2021-2025 роки</w:t>
      </w:r>
    </w:p>
    <w:p w:rsidR="00DA2C60" w:rsidRPr="00DA2C60" w:rsidRDefault="00DA2C60" w:rsidP="002E593D">
      <w:pPr>
        <w:shd w:val="clear" w:color="auto" w:fill="FFFFFF"/>
        <w:spacing w:after="0" w:line="0" w:lineRule="atLeast"/>
        <w:jc w:val="center"/>
        <w:rPr>
          <w:rFonts w:ascii="Times New Roman" w:eastAsia="Times New Roman" w:hAnsi="Times New Roman" w:cs="Times New Roman"/>
          <w:b/>
          <w:bCs/>
          <w:sz w:val="28"/>
          <w:szCs w:val="28"/>
          <w:bdr w:val="none" w:sz="0" w:space="0" w:color="auto" w:frame="1"/>
          <w:lang w:eastAsia="ru-RU"/>
        </w:rPr>
      </w:pPr>
    </w:p>
    <w:p w:rsidR="002E593D" w:rsidRPr="00DA2C60" w:rsidRDefault="002E593D" w:rsidP="002E593D">
      <w:pPr>
        <w:shd w:val="clear" w:color="auto" w:fill="FFFFFF"/>
        <w:spacing w:after="0" w:line="0" w:lineRule="atLeast"/>
        <w:jc w:val="center"/>
        <w:rPr>
          <w:rFonts w:ascii="Times New Roman" w:eastAsia="Times New Roman" w:hAnsi="Times New Roman" w:cs="Times New Roman"/>
          <w:sz w:val="28"/>
          <w:szCs w:val="28"/>
          <w:lang w:eastAsia="ru-RU"/>
        </w:rPr>
      </w:pPr>
    </w:p>
    <w:p w:rsidR="002E593D" w:rsidRPr="00DA2C60" w:rsidRDefault="002E593D" w:rsidP="002E593D">
      <w:pPr>
        <w:shd w:val="clear" w:color="auto" w:fill="FFFFFF"/>
        <w:spacing w:after="0" w:line="0" w:lineRule="atLeast"/>
        <w:jc w:val="center"/>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w:t>
      </w:r>
      <w:r w:rsidRPr="00DA2C60">
        <w:rPr>
          <w:rFonts w:ascii="Times New Roman" w:eastAsia="Times New Roman" w:hAnsi="Times New Roman" w:cs="Times New Roman"/>
          <w:b/>
          <w:bCs/>
          <w:sz w:val="28"/>
          <w:szCs w:val="28"/>
          <w:bdr w:val="none" w:sz="0" w:space="0" w:color="auto" w:frame="1"/>
          <w:lang w:eastAsia="ru-RU"/>
        </w:rPr>
        <w:t>ПАСПОРТ</w:t>
      </w:r>
      <w:r w:rsidRPr="00DA2C60">
        <w:rPr>
          <w:rFonts w:ascii="Times New Roman" w:eastAsia="Times New Roman" w:hAnsi="Times New Roman" w:cs="Times New Roman"/>
          <w:sz w:val="28"/>
          <w:szCs w:val="28"/>
          <w:lang w:eastAsia="ru-RU"/>
        </w:rPr>
        <w:t> </w:t>
      </w:r>
    </w:p>
    <w:tbl>
      <w:tblPr>
        <w:tblW w:w="9503" w:type="dxa"/>
        <w:tblBorders>
          <w:top w:val="single" w:sz="4" w:space="0" w:color="E9ECEF"/>
          <w:left w:val="single" w:sz="4" w:space="0" w:color="E9ECEF"/>
          <w:bottom w:val="single" w:sz="4" w:space="0" w:color="E9ECEF"/>
          <w:right w:val="single" w:sz="4" w:space="0" w:color="E9ECEF"/>
        </w:tblBorders>
        <w:tblCellMar>
          <w:left w:w="0" w:type="dxa"/>
          <w:right w:w="0" w:type="dxa"/>
        </w:tblCellMar>
        <w:tblLook w:val="04A0" w:firstRow="1" w:lastRow="0" w:firstColumn="1" w:lastColumn="0" w:noHBand="0" w:noVBand="1"/>
      </w:tblPr>
      <w:tblGrid>
        <w:gridCol w:w="430"/>
        <w:gridCol w:w="3544"/>
        <w:gridCol w:w="5529"/>
      </w:tblGrid>
      <w:tr w:rsidR="002E593D" w:rsidRPr="00DA2C60" w:rsidTr="00424129">
        <w:tc>
          <w:tcPr>
            <w:tcW w:w="430" w:type="dxa"/>
            <w:tcBorders>
              <w:top w:val="single" w:sz="4" w:space="0" w:color="E9ECEF"/>
              <w:left w:val="single" w:sz="4" w:space="0" w:color="E9ECEF"/>
              <w:bottom w:val="single" w:sz="4" w:space="0" w:color="E9ECEF"/>
              <w:right w:val="single" w:sz="4" w:space="0" w:color="E9ECEF"/>
            </w:tcBorders>
            <w:hideMark/>
          </w:tcPr>
          <w:p w:rsidR="002E593D" w:rsidRPr="00DA2C60" w:rsidRDefault="002E593D" w:rsidP="00424129">
            <w:pPr>
              <w:spacing w:after="0" w:line="0" w:lineRule="atLeast"/>
              <w:jc w:val="center"/>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1.</w:t>
            </w:r>
          </w:p>
        </w:tc>
        <w:tc>
          <w:tcPr>
            <w:tcW w:w="3544" w:type="dxa"/>
            <w:tcBorders>
              <w:top w:val="single" w:sz="4" w:space="0" w:color="E9ECEF"/>
              <w:left w:val="single" w:sz="4" w:space="0" w:color="E9ECEF"/>
              <w:bottom w:val="single" w:sz="4" w:space="0" w:color="E9ECEF"/>
              <w:right w:val="single" w:sz="4" w:space="0" w:color="E9ECEF"/>
            </w:tcBorders>
            <w:hideMark/>
          </w:tcPr>
          <w:p w:rsidR="002E593D" w:rsidRPr="00DA2C60" w:rsidRDefault="002E593D" w:rsidP="00424129">
            <w:pPr>
              <w:spacing w:after="0" w:line="0" w:lineRule="atLeast"/>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Ініціатор розроблення Програми</w:t>
            </w:r>
          </w:p>
        </w:tc>
        <w:tc>
          <w:tcPr>
            <w:tcW w:w="5529" w:type="dxa"/>
            <w:tcBorders>
              <w:top w:val="single" w:sz="4" w:space="0" w:color="E9ECEF"/>
              <w:left w:val="single" w:sz="4" w:space="0" w:color="E9ECEF"/>
              <w:bottom w:val="single" w:sz="4" w:space="0" w:color="E9ECEF"/>
              <w:right w:val="single" w:sz="4" w:space="0" w:color="E9ECEF"/>
            </w:tcBorders>
            <w:hideMark/>
          </w:tcPr>
          <w:p w:rsidR="002E593D" w:rsidRPr="00DA2C60" w:rsidRDefault="002E593D" w:rsidP="00424129">
            <w:pPr>
              <w:spacing w:after="0" w:line="0" w:lineRule="atLeast"/>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bdr w:val="none" w:sz="0" w:space="0" w:color="auto" w:frame="1"/>
                <w:shd w:val="clear" w:color="auto" w:fill="FFFFFF"/>
                <w:lang w:eastAsia="ru-RU"/>
              </w:rPr>
              <w:t>Сквирська міська рада</w:t>
            </w:r>
          </w:p>
        </w:tc>
      </w:tr>
      <w:tr w:rsidR="002E593D" w:rsidRPr="00DA2C60" w:rsidTr="00424129">
        <w:tc>
          <w:tcPr>
            <w:tcW w:w="430" w:type="dxa"/>
            <w:tcBorders>
              <w:top w:val="single" w:sz="4" w:space="0" w:color="E9ECEF"/>
              <w:left w:val="single" w:sz="4" w:space="0" w:color="E9ECEF"/>
              <w:bottom w:val="single" w:sz="4" w:space="0" w:color="E9ECEF"/>
              <w:right w:val="single" w:sz="4" w:space="0" w:color="E9ECEF"/>
            </w:tcBorders>
            <w:hideMark/>
          </w:tcPr>
          <w:p w:rsidR="002E593D" w:rsidRPr="00DA2C60" w:rsidRDefault="002E593D" w:rsidP="00424129">
            <w:pPr>
              <w:spacing w:after="0" w:line="0" w:lineRule="atLeast"/>
              <w:jc w:val="center"/>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2.</w:t>
            </w:r>
          </w:p>
        </w:tc>
        <w:tc>
          <w:tcPr>
            <w:tcW w:w="3544" w:type="dxa"/>
            <w:tcBorders>
              <w:top w:val="single" w:sz="4" w:space="0" w:color="E9ECEF"/>
              <w:left w:val="single" w:sz="4" w:space="0" w:color="E9ECEF"/>
              <w:bottom w:val="single" w:sz="4" w:space="0" w:color="E9ECEF"/>
              <w:right w:val="single" w:sz="4" w:space="0" w:color="E9ECEF"/>
            </w:tcBorders>
            <w:hideMark/>
          </w:tcPr>
          <w:p w:rsidR="002E593D" w:rsidRPr="00DA2C60" w:rsidRDefault="002E593D" w:rsidP="00424129">
            <w:pPr>
              <w:spacing w:after="0" w:line="0" w:lineRule="atLeast"/>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Розробник програми</w:t>
            </w:r>
          </w:p>
        </w:tc>
        <w:tc>
          <w:tcPr>
            <w:tcW w:w="5529" w:type="dxa"/>
            <w:tcBorders>
              <w:top w:val="single" w:sz="4" w:space="0" w:color="E9ECEF"/>
              <w:left w:val="single" w:sz="4" w:space="0" w:color="E9ECEF"/>
              <w:bottom w:val="single" w:sz="4" w:space="0" w:color="E9ECEF"/>
              <w:right w:val="single" w:sz="4" w:space="0" w:color="E9ECEF"/>
            </w:tcBorders>
            <w:hideMark/>
          </w:tcPr>
          <w:p w:rsidR="002E593D" w:rsidRPr="00DA2C60" w:rsidRDefault="002E593D" w:rsidP="00424129">
            <w:pPr>
              <w:spacing w:after="0" w:line="0" w:lineRule="atLeast"/>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bdr w:val="none" w:sz="0" w:space="0" w:color="auto" w:frame="1"/>
                <w:shd w:val="clear" w:color="auto" w:fill="FFFFFF"/>
                <w:lang w:eastAsia="ru-RU"/>
              </w:rPr>
              <w:t>Сквирська міська рада</w:t>
            </w:r>
          </w:p>
        </w:tc>
      </w:tr>
      <w:tr w:rsidR="002E593D" w:rsidRPr="00DA2C60" w:rsidTr="00424129">
        <w:tc>
          <w:tcPr>
            <w:tcW w:w="430" w:type="dxa"/>
            <w:tcBorders>
              <w:top w:val="single" w:sz="4" w:space="0" w:color="E9ECEF"/>
              <w:left w:val="single" w:sz="4" w:space="0" w:color="E9ECEF"/>
              <w:bottom w:val="single" w:sz="4" w:space="0" w:color="E9ECEF"/>
              <w:right w:val="single" w:sz="4" w:space="0" w:color="E9ECEF"/>
            </w:tcBorders>
            <w:hideMark/>
          </w:tcPr>
          <w:p w:rsidR="002E593D" w:rsidRPr="00DA2C60" w:rsidRDefault="002E593D" w:rsidP="00424129">
            <w:pPr>
              <w:spacing w:after="0" w:line="0" w:lineRule="atLeast"/>
              <w:jc w:val="center"/>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3.</w:t>
            </w:r>
          </w:p>
        </w:tc>
        <w:tc>
          <w:tcPr>
            <w:tcW w:w="3544" w:type="dxa"/>
            <w:tcBorders>
              <w:top w:val="single" w:sz="4" w:space="0" w:color="E9ECEF"/>
              <w:left w:val="single" w:sz="4" w:space="0" w:color="E9ECEF"/>
              <w:bottom w:val="single" w:sz="4" w:space="0" w:color="E9ECEF"/>
              <w:right w:val="single" w:sz="4" w:space="0" w:color="E9ECEF"/>
            </w:tcBorders>
            <w:hideMark/>
          </w:tcPr>
          <w:p w:rsidR="002E593D" w:rsidRPr="00DA2C60" w:rsidRDefault="002E593D" w:rsidP="00424129">
            <w:pPr>
              <w:spacing w:after="0" w:line="0" w:lineRule="atLeast"/>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Відповідальний виконавець</w:t>
            </w:r>
          </w:p>
        </w:tc>
        <w:tc>
          <w:tcPr>
            <w:tcW w:w="5529" w:type="dxa"/>
            <w:tcBorders>
              <w:top w:val="single" w:sz="4" w:space="0" w:color="E9ECEF"/>
              <w:left w:val="single" w:sz="4" w:space="0" w:color="E9ECEF"/>
              <w:bottom w:val="single" w:sz="4" w:space="0" w:color="E9ECEF"/>
              <w:right w:val="single" w:sz="4" w:space="0" w:color="E9ECEF"/>
            </w:tcBorders>
            <w:hideMark/>
          </w:tcPr>
          <w:p w:rsidR="002E593D" w:rsidRPr="00DA2C60" w:rsidRDefault="002E593D" w:rsidP="00424129">
            <w:pPr>
              <w:spacing w:after="0" w:line="0" w:lineRule="atLeast"/>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bdr w:val="none" w:sz="0" w:space="0" w:color="auto" w:frame="1"/>
                <w:shd w:val="clear" w:color="auto" w:fill="FFFFFF"/>
                <w:lang w:eastAsia="ru-RU"/>
              </w:rPr>
              <w:t>Відділ капітального будівництва , комунальної власності та житлово-комунального господарства Сквирської міської ради</w:t>
            </w:r>
          </w:p>
          <w:p w:rsidR="002E593D" w:rsidRPr="00DA2C60" w:rsidRDefault="002E593D" w:rsidP="00424129">
            <w:pPr>
              <w:spacing w:after="0" w:line="0" w:lineRule="atLeast"/>
              <w:rPr>
                <w:rFonts w:ascii="Times New Roman" w:eastAsia="Times New Roman" w:hAnsi="Times New Roman" w:cs="Times New Roman"/>
                <w:sz w:val="28"/>
                <w:szCs w:val="28"/>
                <w:lang w:eastAsia="ru-RU"/>
              </w:rPr>
            </w:pPr>
          </w:p>
        </w:tc>
      </w:tr>
      <w:tr w:rsidR="002E593D" w:rsidRPr="00DA2C60" w:rsidTr="00424129">
        <w:tc>
          <w:tcPr>
            <w:tcW w:w="430" w:type="dxa"/>
            <w:tcBorders>
              <w:top w:val="single" w:sz="4" w:space="0" w:color="E9ECEF"/>
              <w:left w:val="single" w:sz="4" w:space="0" w:color="E9ECEF"/>
              <w:bottom w:val="single" w:sz="4" w:space="0" w:color="E9ECEF"/>
              <w:right w:val="single" w:sz="4" w:space="0" w:color="E9ECEF"/>
            </w:tcBorders>
            <w:hideMark/>
          </w:tcPr>
          <w:p w:rsidR="002E593D" w:rsidRPr="00DA2C60" w:rsidRDefault="002E593D" w:rsidP="00424129">
            <w:pPr>
              <w:spacing w:after="0" w:line="0" w:lineRule="atLeast"/>
              <w:jc w:val="center"/>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4.</w:t>
            </w:r>
          </w:p>
        </w:tc>
        <w:tc>
          <w:tcPr>
            <w:tcW w:w="3544" w:type="dxa"/>
            <w:tcBorders>
              <w:top w:val="single" w:sz="4" w:space="0" w:color="E9ECEF"/>
              <w:left w:val="single" w:sz="4" w:space="0" w:color="E9ECEF"/>
              <w:bottom w:val="single" w:sz="4" w:space="0" w:color="E9ECEF"/>
              <w:right w:val="single" w:sz="4" w:space="0" w:color="E9ECEF"/>
            </w:tcBorders>
            <w:hideMark/>
          </w:tcPr>
          <w:p w:rsidR="002E593D" w:rsidRPr="00DA2C60" w:rsidRDefault="002E593D" w:rsidP="00424129">
            <w:pPr>
              <w:spacing w:after="0" w:line="0" w:lineRule="atLeast"/>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Учасники Програми</w:t>
            </w:r>
          </w:p>
        </w:tc>
        <w:tc>
          <w:tcPr>
            <w:tcW w:w="5529" w:type="dxa"/>
            <w:tcBorders>
              <w:top w:val="single" w:sz="4" w:space="0" w:color="E9ECEF"/>
              <w:left w:val="single" w:sz="4" w:space="0" w:color="E9ECEF"/>
              <w:bottom w:val="single" w:sz="4" w:space="0" w:color="E9ECEF"/>
              <w:right w:val="single" w:sz="4" w:space="0" w:color="E9ECEF"/>
            </w:tcBorders>
            <w:hideMark/>
          </w:tcPr>
          <w:p w:rsidR="002E593D" w:rsidRPr="00DA2C60" w:rsidRDefault="002E593D" w:rsidP="00424129">
            <w:pPr>
              <w:spacing w:after="0" w:line="0" w:lineRule="atLeast"/>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КП «Сквирське комунальне господарство», КП «</w:t>
            </w:r>
            <w:proofErr w:type="spellStart"/>
            <w:r w:rsidRPr="00DA2C60">
              <w:rPr>
                <w:rFonts w:ascii="Times New Roman" w:eastAsia="Times New Roman" w:hAnsi="Times New Roman" w:cs="Times New Roman"/>
                <w:sz w:val="28"/>
                <w:szCs w:val="28"/>
                <w:lang w:eastAsia="ru-RU"/>
              </w:rPr>
              <w:t>Сквир</w:t>
            </w:r>
            <w:proofErr w:type="spellEnd"/>
            <w:r w:rsidRPr="00DA2C60">
              <w:rPr>
                <w:rFonts w:ascii="Times New Roman" w:eastAsia="Times New Roman" w:hAnsi="Times New Roman" w:cs="Times New Roman"/>
                <w:sz w:val="28"/>
                <w:szCs w:val="28"/>
                <w:lang w:eastAsia="ru-RU"/>
              </w:rPr>
              <w:t xml:space="preserve">-водоканал», КП «Сквираблагоустрій», КП «Архітектурне бюро», КУ СМР </w:t>
            </w:r>
            <w:r w:rsidR="00FE7105" w:rsidRPr="00DA2C60">
              <w:rPr>
                <w:rFonts w:ascii="Times New Roman" w:eastAsia="Times New Roman" w:hAnsi="Times New Roman" w:cs="Times New Roman"/>
                <w:sz w:val="28"/>
                <w:szCs w:val="28"/>
                <w:lang w:eastAsia="ru-RU"/>
              </w:rPr>
              <w:t>«</w:t>
            </w:r>
            <w:r w:rsidRPr="00DA2C60">
              <w:rPr>
                <w:rFonts w:ascii="Times New Roman" w:eastAsia="Times New Roman" w:hAnsi="Times New Roman" w:cs="Times New Roman"/>
                <w:sz w:val="28"/>
                <w:szCs w:val="28"/>
                <w:lang w:eastAsia="ru-RU"/>
              </w:rPr>
              <w:t xml:space="preserve">Відділ </w:t>
            </w:r>
            <w:r w:rsidR="00FE7105" w:rsidRPr="00DA2C60">
              <w:rPr>
                <w:rFonts w:ascii="Times New Roman" w:eastAsia="Times New Roman" w:hAnsi="Times New Roman" w:cs="Times New Roman"/>
                <w:sz w:val="28"/>
                <w:szCs w:val="28"/>
                <w:lang w:eastAsia="ru-RU"/>
              </w:rPr>
              <w:t xml:space="preserve">з </w:t>
            </w:r>
            <w:r w:rsidRPr="00DA2C60">
              <w:rPr>
                <w:rFonts w:ascii="Times New Roman" w:eastAsia="Times New Roman" w:hAnsi="Times New Roman" w:cs="Times New Roman"/>
                <w:sz w:val="28"/>
                <w:szCs w:val="28"/>
                <w:lang w:eastAsia="ru-RU"/>
              </w:rPr>
              <w:t>управління комунальним майном»</w:t>
            </w:r>
            <w:r w:rsidR="00A21CDE" w:rsidRPr="00DA2C60">
              <w:rPr>
                <w:rFonts w:ascii="Times New Roman" w:eastAsia="Times New Roman" w:hAnsi="Times New Roman" w:cs="Times New Roman"/>
                <w:sz w:val="28"/>
                <w:szCs w:val="28"/>
                <w:lang w:eastAsia="ru-RU"/>
              </w:rPr>
              <w:t xml:space="preserve">, </w:t>
            </w:r>
            <w:r w:rsidR="00625349" w:rsidRPr="00DA2C60">
              <w:rPr>
                <w:rFonts w:ascii="Times New Roman" w:eastAsia="Times New Roman" w:hAnsi="Times New Roman" w:cs="Times New Roman"/>
                <w:sz w:val="28"/>
                <w:szCs w:val="28"/>
                <w:lang w:eastAsia="ru-RU"/>
              </w:rPr>
              <w:t>Комунальне підприємство</w:t>
            </w:r>
            <w:r w:rsidR="00DA2C60" w:rsidRPr="00DA2C60">
              <w:rPr>
                <w:rFonts w:ascii="Times New Roman" w:eastAsia="Times New Roman" w:hAnsi="Times New Roman" w:cs="Times New Roman"/>
                <w:sz w:val="28"/>
                <w:szCs w:val="28"/>
                <w:lang w:eastAsia="ru-RU"/>
              </w:rPr>
              <w:t xml:space="preserve"> </w:t>
            </w:r>
            <w:r w:rsidR="00625349" w:rsidRPr="00DA2C60">
              <w:rPr>
                <w:rFonts w:ascii="Times New Roman" w:eastAsia="Times New Roman" w:hAnsi="Times New Roman" w:cs="Times New Roman"/>
                <w:sz w:val="28"/>
                <w:szCs w:val="28"/>
                <w:lang w:eastAsia="ru-RU"/>
              </w:rPr>
              <w:t xml:space="preserve">Сквирської міської ради </w:t>
            </w:r>
            <w:r w:rsidR="00A21CDE" w:rsidRPr="00DA2C60">
              <w:rPr>
                <w:rFonts w:ascii="Times New Roman" w:eastAsia="Times New Roman" w:hAnsi="Times New Roman" w:cs="Times New Roman"/>
                <w:sz w:val="28"/>
                <w:szCs w:val="28"/>
                <w:lang w:eastAsia="ru-RU"/>
              </w:rPr>
              <w:t>«Сквирська центральна аптека №25»</w:t>
            </w:r>
          </w:p>
        </w:tc>
      </w:tr>
      <w:tr w:rsidR="002E593D" w:rsidRPr="00DA2C60" w:rsidTr="00424129">
        <w:tc>
          <w:tcPr>
            <w:tcW w:w="430" w:type="dxa"/>
            <w:tcBorders>
              <w:top w:val="single" w:sz="4" w:space="0" w:color="E9ECEF"/>
              <w:left w:val="single" w:sz="4" w:space="0" w:color="E9ECEF"/>
              <w:bottom w:val="single" w:sz="4" w:space="0" w:color="E9ECEF"/>
              <w:right w:val="single" w:sz="4" w:space="0" w:color="E9ECEF"/>
            </w:tcBorders>
            <w:hideMark/>
          </w:tcPr>
          <w:p w:rsidR="002E593D" w:rsidRPr="00DA2C60" w:rsidRDefault="002E593D" w:rsidP="00424129">
            <w:pPr>
              <w:spacing w:after="0" w:line="0" w:lineRule="atLeast"/>
              <w:jc w:val="center"/>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5.</w:t>
            </w:r>
          </w:p>
        </w:tc>
        <w:tc>
          <w:tcPr>
            <w:tcW w:w="3544" w:type="dxa"/>
            <w:tcBorders>
              <w:top w:val="single" w:sz="4" w:space="0" w:color="E9ECEF"/>
              <w:left w:val="single" w:sz="4" w:space="0" w:color="E9ECEF"/>
              <w:bottom w:val="single" w:sz="4" w:space="0" w:color="E9ECEF"/>
              <w:right w:val="single" w:sz="4" w:space="0" w:color="E9ECEF"/>
            </w:tcBorders>
            <w:hideMark/>
          </w:tcPr>
          <w:p w:rsidR="002E593D" w:rsidRPr="00DA2C60" w:rsidRDefault="002E593D" w:rsidP="00424129">
            <w:pPr>
              <w:spacing w:after="0" w:line="0" w:lineRule="atLeast"/>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Терміни реалізації програми</w:t>
            </w:r>
          </w:p>
        </w:tc>
        <w:tc>
          <w:tcPr>
            <w:tcW w:w="5529" w:type="dxa"/>
            <w:tcBorders>
              <w:top w:val="single" w:sz="4" w:space="0" w:color="E9ECEF"/>
              <w:left w:val="single" w:sz="4" w:space="0" w:color="E9ECEF"/>
              <w:bottom w:val="single" w:sz="4" w:space="0" w:color="E9ECEF"/>
              <w:right w:val="single" w:sz="4" w:space="0" w:color="E9ECEF"/>
            </w:tcBorders>
            <w:hideMark/>
          </w:tcPr>
          <w:p w:rsidR="002E593D" w:rsidRPr="00DA2C60" w:rsidRDefault="002E593D" w:rsidP="00424129">
            <w:pPr>
              <w:spacing w:after="0" w:line="0" w:lineRule="atLeast"/>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2021-2025 роки</w:t>
            </w:r>
          </w:p>
        </w:tc>
      </w:tr>
      <w:tr w:rsidR="002E593D" w:rsidRPr="00DA2C60" w:rsidTr="00424129">
        <w:tc>
          <w:tcPr>
            <w:tcW w:w="430" w:type="dxa"/>
            <w:tcBorders>
              <w:top w:val="single" w:sz="4" w:space="0" w:color="E9ECEF"/>
              <w:left w:val="single" w:sz="4" w:space="0" w:color="E9ECEF"/>
              <w:bottom w:val="single" w:sz="4" w:space="0" w:color="E9ECEF"/>
              <w:right w:val="single" w:sz="4" w:space="0" w:color="E9ECEF"/>
            </w:tcBorders>
            <w:hideMark/>
          </w:tcPr>
          <w:p w:rsidR="002E593D" w:rsidRPr="00DA2C60" w:rsidRDefault="002E593D" w:rsidP="00424129">
            <w:pPr>
              <w:spacing w:after="0" w:line="0" w:lineRule="atLeast"/>
              <w:jc w:val="center"/>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6.</w:t>
            </w:r>
          </w:p>
        </w:tc>
        <w:tc>
          <w:tcPr>
            <w:tcW w:w="3544" w:type="dxa"/>
            <w:tcBorders>
              <w:top w:val="single" w:sz="4" w:space="0" w:color="E9ECEF"/>
              <w:left w:val="single" w:sz="4" w:space="0" w:color="E9ECEF"/>
              <w:bottom w:val="single" w:sz="4" w:space="0" w:color="E9ECEF"/>
              <w:right w:val="single" w:sz="4" w:space="0" w:color="E9ECEF"/>
            </w:tcBorders>
            <w:hideMark/>
          </w:tcPr>
          <w:p w:rsidR="002E593D" w:rsidRPr="00DA2C60" w:rsidRDefault="002E593D" w:rsidP="00424129">
            <w:pPr>
              <w:spacing w:after="0" w:line="0" w:lineRule="atLeast"/>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Кошти задіяні на виконання Програми</w:t>
            </w:r>
          </w:p>
        </w:tc>
        <w:tc>
          <w:tcPr>
            <w:tcW w:w="5529" w:type="dxa"/>
            <w:tcBorders>
              <w:top w:val="single" w:sz="4" w:space="0" w:color="E9ECEF"/>
              <w:left w:val="single" w:sz="4" w:space="0" w:color="E9ECEF"/>
              <w:bottom w:val="single" w:sz="4" w:space="0" w:color="E9ECEF"/>
              <w:right w:val="single" w:sz="4" w:space="0" w:color="E9ECEF"/>
            </w:tcBorders>
            <w:hideMark/>
          </w:tcPr>
          <w:p w:rsidR="002E593D" w:rsidRPr="00DA2C60" w:rsidRDefault="002E593D" w:rsidP="00424129">
            <w:pPr>
              <w:spacing w:after="0" w:line="0" w:lineRule="atLeast"/>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Бюджет</w:t>
            </w:r>
            <w:r w:rsidR="00DA2C60" w:rsidRPr="00DA2C60">
              <w:rPr>
                <w:rFonts w:ascii="Times New Roman" w:eastAsia="Times New Roman" w:hAnsi="Times New Roman" w:cs="Times New Roman"/>
                <w:sz w:val="28"/>
                <w:szCs w:val="28"/>
                <w:lang w:eastAsia="ru-RU"/>
              </w:rPr>
              <w:t xml:space="preserve"> </w:t>
            </w:r>
            <w:r w:rsidRPr="00DA2C60">
              <w:rPr>
                <w:rFonts w:ascii="Times New Roman" w:eastAsia="Times New Roman" w:hAnsi="Times New Roman" w:cs="Times New Roman"/>
                <w:sz w:val="28"/>
                <w:szCs w:val="28"/>
                <w:bdr w:val="none" w:sz="0" w:space="0" w:color="auto" w:frame="1"/>
                <w:shd w:val="clear" w:color="auto" w:fill="FFFFFF"/>
                <w:lang w:eastAsia="ru-RU"/>
              </w:rPr>
              <w:t xml:space="preserve">Сквирської міської територіальної громади </w:t>
            </w:r>
            <w:r w:rsidRPr="00DA2C60">
              <w:rPr>
                <w:rFonts w:ascii="Times New Roman" w:eastAsia="Times New Roman" w:hAnsi="Times New Roman" w:cs="Times New Roman"/>
                <w:sz w:val="28"/>
                <w:szCs w:val="28"/>
                <w:lang w:eastAsia="ru-RU"/>
              </w:rPr>
              <w:t>(надалі – місцевий бюджет)</w:t>
            </w:r>
          </w:p>
        </w:tc>
      </w:tr>
      <w:tr w:rsidR="002E593D" w:rsidRPr="00DA2C60" w:rsidTr="00424129">
        <w:tc>
          <w:tcPr>
            <w:tcW w:w="430" w:type="dxa"/>
            <w:tcBorders>
              <w:top w:val="single" w:sz="4" w:space="0" w:color="E9ECEF"/>
              <w:left w:val="single" w:sz="4" w:space="0" w:color="E9ECEF"/>
              <w:bottom w:val="single" w:sz="4" w:space="0" w:color="E9ECEF"/>
              <w:right w:val="single" w:sz="4" w:space="0" w:color="E9ECEF"/>
            </w:tcBorders>
            <w:hideMark/>
          </w:tcPr>
          <w:p w:rsidR="002E593D" w:rsidRPr="00DA2C60" w:rsidRDefault="002E593D" w:rsidP="00424129">
            <w:pPr>
              <w:spacing w:after="0" w:line="0" w:lineRule="atLeast"/>
              <w:jc w:val="center"/>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7.</w:t>
            </w:r>
          </w:p>
        </w:tc>
        <w:tc>
          <w:tcPr>
            <w:tcW w:w="3544" w:type="dxa"/>
            <w:tcBorders>
              <w:top w:val="single" w:sz="4" w:space="0" w:color="E9ECEF"/>
              <w:left w:val="single" w:sz="4" w:space="0" w:color="E9ECEF"/>
              <w:bottom w:val="single" w:sz="4" w:space="0" w:color="E9ECEF"/>
              <w:right w:val="single" w:sz="4" w:space="0" w:color="E9ECEF"/>
            </w:tcBorders>
            <w:hideMark/>
          </w:tcPr>
          <w:p w:rsidR="002E593D" w:rsidRPr="00DA2C60" w:rsidRDefault="002E593D" w:rsidP="00424129">
            <w:pPr>
              <w:spacing w:after="0" w:line="0" w:lineRule="atLeast"/>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Загальний обсяг фінансових ресурсів, необхідних для реалізації програми,</w:t>
            </w:r>
          </w:p>
          <w:p w:rsidR="002E593D" w:rsidRPr="00DA2C60" w:rsidRDefault="002E593D" w:rsidP="00424129">
            <w:pPr>
              <w:spacing w:after="0" w:line="0" w:lineRule="atLeast"/>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всього:</w:t>
            </w:r>
          </w:p>
          <w:p w:rsidR="002E593D" w:rsidRPr="00DA2C60" w:rsidRDefault="002E593D" w:rsidP="00424129">
            <w:pPr>
              <w:spacing w:after="0" w:line="0" w:lineRule="atLeast"/>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у тому числі коштів місцевого бюджету:</w:t>
            </w:r>
          </w:p>
        </w:tc>
        <w:tc>
          <w:tcPr>
            <w:tcW w:w="5529" w:type="dxa"/>
            <w:tcBorders>
              <w:top w:val="single" w:sz="4" w:space="0" w:color="E9ECEF"/>
              <w:left w:val="single" w:sz="4" w:space="0" w:color="E9ECEF"/>
              <w:bottom w:val="single" w:sz="4" w:space="0" w:color="E9ECEF"/>
              <w:right w:val="single" w:sz="4" w:space="0" w:color="E9ECEF"/>
            </w:tcBorders>
            <w:hideMark/>
          </w:tcPr>
          <w:p w:rsidR="002E593D" w:rsidRPr="00DA2C60" w:rsidRDefault="002E593D" w:rsidP="00424129">
            <w:pPr>
              <w:spacing w:after="0" w:line="0" w:lineRule="atLeast"/>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w:t>
            </w:r>
          </w:p>
          <w:p w:rsidR="002E593D" w:rsidRPr="00DA2C60" w:rsidRDefault="002E593D" w:rsidP="00424129">
            <w:pPr>
              <w:spacing w:after="0" w:line="0" w:lineRule="atLeast"/>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w:t>
            </w:r>
          </w:p>
          <w:p w:rsidR="002E593D" w:rsidRPr="00DA2C60" w:rsidRDefault="002E593D" w:rsidP="00424129">
            <w:pPr>
              <w:spacing w:after="0" w:line="0" w:lineRule="atLeast"/>
              <w:rPr>
                <w:rFonts w:ascii="Times New Roman" w:eastAsia="Times New Roman" w:hAnsi="Times New Roman" w:cs="Times New Roman"/>
                <w:sz w:val="28"/>
                <w:szCs w:val="28"/>
                <w:lang w:eastAsia="ru-RU"/>
              </w:rPr>
            </w:pPr>
          </w:p>
        </w:tc>
      </w:tr>
    </w:tbl>
    <w:p w:rsidR="002E593D" w:rsidRPr="00DA2C60" w:rsidRDefault="002E593D" w:rsidP="002E593D">
      <w:pPr>
        <w:shd w:val="clear" w:color="auto" w:fill="FFFFFF"/>
        <w:spacing w:after="0" w:line="0" w:lineRule="atLeast"/>
        <w:jc w:val="center"/>
        <w:rPr>
          <w:rFonts w:ascii="Times New Roman" w:eastAsia="Times New Roman" w:hAnsi="Times New Roman" w:cs="Times New Roman"/>
          <w:b/>
          <w:bCs/>
          <w:sz w:val="28"/>
          <w:szCs w:val="28"/>
          <w:bdr w:val="none" w:sz="0" w:space="0" w:color="auto" w:frame="1"/>
          <w:lang w:eastAsia="ru-RU"/>
        </w:rPr>
      </w:pPr>
    </w:p>
    <w:p w:rsidR="002E593D" w:rsidRPr="00DA2C60" w:rsidRDefault="002E593D" w:rsidP="002E593D">
      <w:pPr>
        <w:pStyle w:val="a7"/>
        <w:numPr>
          <w:ilvl w:val="0"/>
          <w:numId w:val="18"/>
        </w:numPr>
        <w:shd w:val="clear" w:color="auto" w:fill="FFFFFF"/>
        <w:spacing w:after="0" w:line="0" w:lineRule="atLeast"/>
        <w:jc w:val="center"/>
        <w:rPr>
          <w:rFonts w:ascii="Times New Roman" w:eastAsia="Times New Roman" w:hAnsi="Times New Roman" w:cs="Times New Roman"/>
          <w:b/>
          <w:bCs/>
          <w:sz w:val="28"/>
          <w:szCs w:val="28"/>
          <w:bdr w:val="none" w:sz="0" w:space="0" w:color="auto" w:frame="1"/>
          <w:lang w:eastAsia="ru-RU"/>
        </w:rPr>
      </w:pPr>
      <w:r w:rsidRPr="00DA2C60">
        <w:rPr>
          <w:rFonts w:ascii="Times New Roman" w:eastAsia="Times New Roman" w:hAnsi="Times New Roman" w:cs="Times New Roman"/>
          <w:b/>
          <w:bCs/>
          <w:sz w:val="28"/>
          <w:szCs w:val="28"/>
          <w:bdr w:val="none" w:sz="0" w:space="0" w:color="auto" w:frame="1"/>
          <w:lang w:eastAsia="ru-RU"/>
        </w:rPr>
        <w:t>Загальні положення</w:t>
      </w:r>
    </w:p>
    <w:p w:rsidR="002E593D" w:rsidRPr="00DA2C60" w:rsidRDefault="002E593D" w:rsidP="002E593D">
      <w:pPr>
        <w:pStyle w:val="a7"/>
        <w:shd w:val="clear" w:color="auto" w:fill="FFFFFF"/>
        <w:spacing w:after="0" w:line="0" w:lineRule="atLeast"/>
        <w:rPr>
          <w:rFonts w:ascii="Times New Roman" w:eastAsia="Times New Roman" w:hAnsi="Times New Roman" w:cs="Times New Roman"/>
          <w:sz w:val="28"/>
          <w:szCs w:val="28"/>
          <w:lang w:eastAsia="ru-RU"/>
        </w:rPr>
      </w:pPr>
    </w:p>
    <w:p w:rsidR="002E593D" w:rsidRPr="00DA2C60" w:rsidRDefault="002E593D" w:rsidP="002E593D">
      <w:pPr>
        <w:shd w:val="clear" w:color="auto" w:fill="FFFFFF"/>
        <w:spacing w:after="0" w:line="0" w:lineRule="atLeast"/>
        <w:ind w:firstLine="709"/>
        <w:jc w:val="both"/>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xml:space="preserve">Програма фінансової підтримки комунальних підприємств у </w:t>
      </w:r>
      <w:r w:rsidRPr="00DA2C60">
        <w:rPr>
          <w:rFonts w:ascii="Times New Roman" w:eastAsia="Times New Roman" w:hAnsi="Times New Roman" w:cs="Times New Roman"/>
          <w:sz w:val="28"/>
          <w:szCs w:val="28"/>
          <w:bdr w:val="none" w:sz="0" w:space="0" w:color="auto" w:frame="1"/>
          <w:shd w:val="clear" w:color="auto" w:fill="FFFFFF"/>
          <w:lang w:eastAsia="ru-RU"/>
        </w:rPr>
        <w:t xml:space="preserve">Сквирській міській територіальній громаді </w:t>
      </w:r>
      <w:r w:rsidRPr="00DA2C60">
        <w:rPr>
          <w:rFonts w:ascii="Times New Roman" w:eastAsia="Times New Roman" w:hAnsi="Times New Roman" w:cs="Times New Roman"/>
          <w:sz w:val="28"/>
          <w:szCs w:val="28"/>
          <w:lang w:eastAsia="ru-RU"/>
        </w:rPr>
        <w:t>на 2021-2025 роки (далі Програма) розроблена на виконання ст. 91 Бюджетного кодексу України, відповідно до Закону України «Про місцеве самоврядування в Україні».</w:t>
      </w:r>
    </w:p>
    <w:p w:rsidR="002E593D" w:rsidRPr="00DA2C60" w:rsidRDefault="002E593D" w:rsidP="002E593D">
      <w:pPr>
        <w:shd w:val="clear" w:color="auto" w:fill="FFFFFF"/>
        <w:spacing w:after="0" w:line="0" w:lineRule="atLeast"/>
        <w:ind w:firstLine="709"/>
        <w:jc w:val="both"/>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xml:space="preserve">Для забезпечення виконання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фінансово-господарської діяльності, покращенню </w:t>
      </w:r>
      <w:r w:rsidRPr="00DA2C60">
        <w:rPr>
          <w:rFonts w:ascii="Times New Roman" w:eastAsia="Times New Roman" w:hAnsi="Times New Roman" w:cs="Times New Roman"/>
          <w:sz w:val="28"/>
          <w:szCs w:val="28"/>
          <w:lang w:eastAsia="ru-RU"/>
        </w:rPr>
        <w:lastRenderedPageBreak/>
        <w:t xml:space="preserve">стану розрахунків, більш ефективному використанню майна, що належить до комунальної власності </w:t>
      </w:r>
      <w:r w:rsidRPr="00DA2C60">
        <w:rPr>
          <w:rFonts w:ascii="Times New Roman" w:eastAsia="Times New Roman" w:hAnsi="Times New Roman" w:cs="Times New Roman"/>
          <w:sz w:val="28"/>
          <w:szCs w:val="28"/>
          <w:bdr w:val="none" w:sz="0" w:space="0" w:color="auto" w:frame="1"/>
          <w:shd w:val="clear" w:color="auto" w:fill="FFFFFF"/>
          <w:lang w:eastAsia="ru-RU"/>
        </w:rPr>
        <w:t>Сквирської міської</w:t>
      </w:r>
      <w:r w:rsidR="00DA2C60" w:rsidRPr="00DA2C60">
        <w:rPr>
          <w:rFonts w:ascii="Times New Roman" w:eastAsia="Times New Roman" w:hAnsi="Times New Roman" w:cs="Times New Roman"/>
          <w:sz w:val="28"/>
          <w:szCs w:val="28"/>
          <w:bdr w:val="none" w:sz="0" w:space="0" w:color="auto" w:frame="1"/>
          <w:shd w:val="clear" w:color="auto" w:fill="FFFFFF"/>
          <w:lang w:eastAsia="ru-RU"/>
        </w:rPr>
        <w:t xml:space="preserve"> </w:t>
      </w:r>
      <w:r w:rsidRPr="00DA2C60">
        <w:rPr>
          <w:rFonts w:ascii="Times New Roman" w:eastAsia="Times New Roman" w:hAnsi="Times New Roman" w:cs="Times New Roman"/>
          <w:sz w:val="28"/>
          <w:szCs w:val="28"/>
          <w:bdr w:val="none" w:sz="0" w:space="0" w:color="auto" w:frame="1"/>
          <w:shd w:val="clear" w:color="auto" w:fill="FFFFFF"/>
          <w:lang w:eastAsia="ru-RU"/>
        </w:rPr>
        <w:t>територіальної громади</w:t>
      </w:r>
      <w:r w:rsidRPr="00DA2C60">
        <w:rPr>
          <w:rFonts w:ascii="Times New Roman" w:eastAsia="Times New Roman" w:hAnsi="Times New Roman" w:cs="Times New Roman"/>
          <w:sz w:val="28"/>
          <w:szCs w:val="28"/>
          <w:lang w:eastAsia="ru-RU"/>
        </w:rPr>
        <w:t xml:space="preserve">, оновленню виробничих </w:t>
      </w:r>
      <w:proofErr w:type="spellStart"/>
      <w:r w:rsidRPr="00DA2C60">
        <w:rPr>
          <w:rFonts w:ascii="Times New Roman" w:eastAsia="Times New Roman" w:hAnsi="Times New Roman" w:cs="Times New Roman"/>
          <w:sz w:val="28"/>
          <w:szCs w:val="28"/>
          <w:lang w:eastAsia="ru-RU"/>
        </w:rPr>
        <w:t>потужностей</w:t>
      </w:r>
      <w:proofErr w:type="spellEnd"/>
      <w:r w:rsidRPr="00DA2C60">
        <w:rPr>
          <w:rFonts w:ascii="Times New Roman" w:eastAsia="Times New Roman" w:hAnsi="Times New Roman" w:cs="Times New Roman"/>
          <w:sz w:val="28"/>
          <w:szCs w:val="28"/>
          <w:lang w:eastAsia="ru-RU"/>
        </w:rPr>
        <w:t>, технічної бази, забезпеченню повного і своєчасного внесення платежів до бюджету.</w:t>
      </w:r>
    </w:p>
    <w:p w:rsidR="002E593D" w:rsidRPr="00DA2C60" w:rsidRDefault="002E593D" w:rsidP="002E593D">
      <w:pPr>
        <w:shd w:val="clear" w:color="auto" w:fill="FFFFFF"/>
        <w:spacing w:after="0" w:line="0" w:lineRule="atLeast"/>
        <w:ind w:firstLine="709"/>
        <w:jc w:val="both"/>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Комунальні підприємства КП «Сквирське комунальне господарство», КП «Сквираблагоустрій» та КП «</w:t>
      </w:r>
      <w:proofErr w:type="spellStart"/>
      <w:r w:rsidRPr="00DA2C60">
        <w:rPr>
          <w:rFonts w:ascii="Times New Roman" w:eastAsia="Times New Roman" w:hAnsi="Times New Roman" w:cs="Times New Roman"/>
          <w:sz w:val="28"/>
          <w:szCs w:val="28"/>
          <w:lang w:eastAsia="ru-RU"/>
        </w:rPr>
        <w:t>Сквир</w:t>
      </w:r>
      <w:proofErr w:type="spellEnd"/>
      <w:r w:rsidRPr="00DA2C60">
        <w:rPr>
          <w:rFonts w:ascii="Times New Roman" w:eastAsia="Times New Roman" w:hAnsi="Times New Roman" w:cs="Times New Roman"/>
          <w:sz w:val="28"/>
          <w:szCs w:val="28"/>
          <w:lang w:eastAsia="ru-RU"/>
        </w:rPr>
        <w:t>-</w:t>
      </w:r>
      <w:r w:rsidR="00DA2C60" w:rsidRPr="00DA2C60">
        <w:rPr>
          <w:rFonts w:ascii="Times New Roman" w:eastAsia="Times New Roman" w:hAnsi="Times New Roman" w:cs="Times New Roman"/>
          <w:sz w:val="28"/>
          <w:szCs w:val="28"/>
          <w:lang w:eastAsia="ru-RU"/>
        </w:rPr>
        <w:t>в</w:t>
      </w:r>
      <w:r w:rsidRPr="00DA2C60">
        <w:rPr>
          <w:rFonts w:ascii="Times New Roman" w:eastAsia="Times New Roman" w:hAnsi="Times New Roman" w:cs="Times New Roman"/>
          <w:sz w:val="28"/>
          <w:szCs w:val="28"/>
          <w:lang w:eastAsia="ru-RU"/>
        </w:rPr>
        <w:t>одоканал» створені</w:t>
      </w:r>
      <w:r w:rsidR="00DA2C60" w:rsidRPr="00DA2C60">
        <w:rPr>
          <w:rFonts w:ascii="Times New Roman" w:eastAsia="Times New Roman" w:hAnsi="Times New Roman" w:cs="Times New Roman"/>
          <w:sz w:val="28"/>
          <w:szCs w:val="28"/>
          <w:lang w:eastAsia="ru-RU"/>
        </w:rPr>
        <w:t xml:space="preserve"> </w:t>
      </w:r>
      <w:r w:rsidRPr="00DA2C60">
        <w:rPr>
          <w:rFonts w:ascii="Times New Roman" w:eastAsia="Times New Roman" w:hAnsi="Times New Roman" w:cs="Times New Roman"/>
          <w:sz w:val="28"/>
          <w:szCs w:val="28"/>
          <w:lang w:eastAsia="ru-RU"/>
        </w:rPr>
        <w:t xml:space="preserve">з метою надання послуг з </w:t>
      </w:r>
      <w:r w:rsidRPr="00DA2C60">
        <w:rPr>
          <w:rFonts w:ascii="Times New Roman" w:eastAsia="Times New Roman" w:hAnsi="Times New Roman" w:cs="Times New Roman"/>
          <w:iCs/>
          <w:sz w:val="28"/>
          <w:szCs w:val="28"/>
          <w:lang w:eastAsia="ru-RU"/>
        </w:rPr>
        <w:t xml:space="preserve">благоустрою, вивезення </w:t>
      </w:r>
      <w:r w:rsidRPr="00DA2C60">
        <w:rPr>
          <w:rFonts w:ascii="Times New Roman" w:eastAsia="Times New Roman" w:hAnsi="Times New Roman" w:cs="Times New Roman"/>
          <w:sz w:val="28"/>
          <w:szCs w:val="28"/>
          <w:lang w:eastAsia="ru-RU"/>
        </w:rPr>
        <w:t>і захоронення твердих побутових відходів, забезпечення м. Сквира та населених пунктів, що увійшли до складу Сквирської міської територіальної громади централізованим водопостачанням та водовідведенням, а також  виконання інших видів робіт в галузі житлово</w:t>
      </w:r>
      <w:r w:rsidR="00DA2C60" w:rsidRPr="00DA2C60">
        <w:rPr>
          <w:rFonts w:ascii="Times New Roman" w:eastAsia="Times New Roman" w:hAnsi="Times New Roman" w:cs="Times New Roman"/>
          <w:sz w:val="28"/>
          <w:szCs w:val="28"/>
          <w:lang w:eastAsia="ru-RU"/>
        </w:rPr>
        <w:t>-</w:t>
      </w:r>
      <w:r w:rsidRPr="00DA2C60">
        <w:rPr>
          <w:rFonts w:ascii="Times New Roman" w:eastAsia="Times New Roman" w:hAnsi="Times New Roman" w:cs="Times New Roman"/>
          <w:sz w:val="28"/>
          <w:szCs w:val="28"/>
          <w:lang w:eastAsia="ru-RU"/>
        </w:rPr>
        <w:t>комунального господарства</w:t>
      </w:r>
      <w:r w:rsidR="00DA2C60" w:rsidRPr="00DA2C60">
        <w:rPr>
          <w:rFonts w:ascii="Times New Roman" w:eastAsia="Times New Roman" w:hAnsi="Times New Roman" w:cs="Times New Roman"/>
          <w:sz w:val="28"/>
          <w:szCs w:val="28"/>
          <w:lang w:eastAsia="ru-RU"/>
        </w:rPr>
        <w:t xml:space="preserve"> </w:t>
      </w:r>
      <w:r w:rsidRPr="00DA2C60">
        <w:rPr>
          <w:rFonts w:ascii="Times New Roman" w:eastAsia="Times New Roman" w:hAnsi="Times New Roman" w:cs="Times New Roman"/>
          <w:iCs/>
          <w:sz w:val="28"/>
          <w:szCs w:val="28"/>
          <w:lang w:eastAsia="ru-RU"/>
        </w:rPr>
        <w:t>всієї територіальної громади</w:t>
      </w:r>
      <w:r w:rsidRPr="00DA2C60">
        <w:rPr>
          <w:rFonts w:ascii="Times New Roman" w:eastAsia="Times New Roman" w:hAnsi="Times New Roman" w:cs="Times New Roman"/>
          <w:i/>
          <w:iCs/>
          <w:sz w:val="28"/>
          <w:szCs w:val="28"/>
          <w:lang w:eastAsia="ru-RU"/>
        </w:rPr>
        <w:t>. </w:t>
      </w:r>
    </w:p>
    <w:p w:rsidR="002E593D" w:rsidRPr="00DA2C60" w:rsidRDefault="002E593D" w:rsidP="002E593D">
      <w:pPr>
        <w:shd w:val="clear" w:color="auto" w:fill="FFFFFF"/>
        <w:spacing w:after="0" w:line="0" w:lineRule="atLeast"/>
        <w:ind w:firstLine="709"/>
        <w:jc w:val="both"/>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xml:space="preserve">На даний час фінансовий стан комунальних підприємств є складним через велике податкове навантаження та постійне зростання витрат (підвищення прожиткового мінімуму, ріст цін на енергоносії та матеріали) . Ці фактори зумовлюють необхідність значного підняття тарифів та водночас роблять їх непідйомними для більшості споживачів в умовах </w:t>
      </w:r>
      <w:proofErr w:type="spellStart"/>
      <w:r w:rsidRPr="00DA2C60">
        <w:rPr>
          <w:rFonts w:ascii="Times New Roman" w:eastAsia="Times New Roman" w:hAnsi="Times New Roman" w:cs="Times New Roman"/>
          <w:sz w:val="28"/>
          <w:szCs w:val="28"/>
          <w:lang w:eastAsia="ru-RU"/>
        </w:rPr>
        <w:t>коронавірусної</w:t>
      </w:r>
      <w:proofErr w:type="spellEnd"/>
      <w:r w:rsidRPr="00DA2C60">
        <w:rPr>
          <w:rFonts w:ascii="Times New Roman" w:eastAsia="Times New Roman" w:hAnsi="Times New Roman" w:cs="Times New Roman"/>
          <w:sz w:val="28"/>
          <w:szCs w:val="28"/>
          <w:lang w:eastAsia="ru-RU"/>
        </w:rPr>
        <w:t xml:space="preserve"> пандемії. Такий стан справ призводить до неякісного надання послуг комунальними підприємствами споживачам, унеможливлює оновлення та переоснащення технічної бази підприємств, впровадженню енергозберігаючих технологій та до своєчасного і в повному обсязі розрахунків з бюджетами всіх рівнів.</w:t>
      </w:r>
    </w:p>
    <w:p w:rsidR="002E593D" w:rsidRPr="00DA2C60" w:rsidRDefault="002E593D" w:rsidP="002E593D">
      <w:pPr>
        <w:shd w:val="clear" w:color="auto" w:fill="FFFFFF"/>
        <w:spacing w:after="0" w:line="0" w:lineRule="atLeast"/>
        <w:ind w:firstLine="709"/>
        <w:jc w:val="both"/>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Несвоєчасна оплата за нарахованими податковими зобов’язаннями (єдиний соціальний внесок, податок на доходи фізичних осіб, тощо), зобов’язаннями зі сплати за спожиті енергоносії, інших складових витрат комунальних підприємств загрожують значними штрафними санкцій та пенями, що як наслідок призведе до збитковості комунальних підприємств.</w:t>
      </w:r>
    </w:p>
    <w:p w:rsidR="002E593D" w:rsidRPr="00DA2C60" w:rsidRDefault="002E593D" w:rsidP="002E593D">
      <w:pPr>
        <w:shd w:val="clear" w:color="auto" w:fill="FFFFFF"/>
        <w:spacing w:after="0" w:line="0" w:lineRule="atLeast"/>
        <w:ind w:firstLine="709"/>
        <w:jc w:val="both"/>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xml:space="preserve">При існуючій практиці  відкритих тендерних </w:t>
      </w:r>
      <w:proofErr w:type="spellStart"/>
      <w:r w:rsidRPr="00DA2C60">
        <w:rPr>
          <w:rFonts w:ascii="Times New Roman" w:eastAsia="Times New Roman" w:hAnsi="Times New Roman" w:cs="Times New Roman"/>
          <w:sz w:val="28"/>
          <w:szCs w:val="28"/>
          <w:lang w:eastAsia="ru-RU"/>
        </w:rPr>
        <w:t>закупівель</w:t>
      </w:r>
      <w:proofErr w:type="spellEnd"/>
      <w:r w:rsidRPr="00DA2C60">
        <w:rPr>
          <w:rFonts w:ascii="Times New Roman" w:eastAsia="Times New Roman" w:hAnsi="Times New Roman" w:cs="Times New Roman"/>
          <w:sz w:val="28"/>
          <w:szCs w:val="28"/>
          <w:lang w:eastAsia="ru-RU"/>
        </w:rPr>
        <w:t xml:space="preserve"> послуг з благоустрою та інших видів робіт на території Сквирської міської територіальної громади, існує реальна загроза того, що переможцями конкурсів в будь-який момент можуть бути визнані абсолютно сторонні і сумнівні організації, які не зможуть гарантувати надання послуг в необхідних обсягах і належної якості. </w:t>
      </w:r>
    </w:p>
    <w:p w:rsidR="002E593D" w:rsidRPr="00DA2C60" w:rsidRDefault="002E593D" w:rsidP="002E593D">
      <w:pPr>
        <w:shd w:val="clear" w:color="auto" w:fill="FFFFFF"/>
        <w:spacing w:after="0" w:line="0" w:lineRule="atLeast"/>
        <w:ind w:firstLine="709"/>
        <w:jc w:val="both"/>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xml:space="preserve">Крім того, комунальні підприємства </w:t>
      </w:r>
      <w:r w:rsidRPr="00DA2C60">
        <w:rPr>
          <w:rFonts w:ascii="Times New Roman" w:eastAsia="Times New Roman" w:hAnsi="Times New Roman" w:cs="Times New Roman"/>
          <w:sz w:val="28"/>
          <w:szCs w:val="28"/>
          <w:bdr w:val="none" w:sz="0" w:space="0" w:color="auto" w:frame="1"/>
          <w:shd w:val="clear" w:color="auto" w:fill="FFFFFF"/>
          <w:lang w:eastAsia="ru-RU"/>
        </w:rPr>
        <w:t>Сквирської міської ради</w:t>
      </w:r>
      <w:r w:rsidRPr="00DA2C60">
        <w:rPr>
          <w:rFonts w:ascii="Times New Roman" w:eastAsia="Times New Roman" w:hAnsi="Times New Roman" w:cs="Times New Roman"/>
          <w:sz w:val="28"/>
          <w:szCs w:val="28"/>
          <w:lang w:eastAsia="ru-RU"/>
        </w:rPr>
        <w:t>, попри наявність належної матеріально-технічної бази і спеціалізованої техніки, залишаться без замовлень і відповідно належного фінансування, що в підсумку призведе до вимушеного вивільнення їхніх працівників та зменшення надходжень до місцевого бюджету.</w:t>
      </w:r>
    </w:p>
    <w:p w:rsidR="002E593D" w:rsidRPr="00DA2C60" w:rsidRDefault="002E593D" w:rsidP="002E593D">
      <w:pPr>
        <w:shd w:val="clear" w:color="auto" w:fill="FFFFFF"/>
        <w:spacing w:after="0" w:line="0" w:lineRule="atLeast"/>
        <w:ind w:firstLine="709"/>
        <w:jc w:val="both"/>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У вказаній ситуації єдино вірним рішенням, як це підтвердила практика багатьох місцевих громад, є надання фінансової підтримки власним комунальним підприємствам у відповідності з положеннями Закону України «Про місцеве самоврядування в Україні» та Бюджетного Кодексу України.</w:t>
      </w:r>
    </w:p>
    <w:p w:rsidR="002E593D" w:rsidRPr="00DA2C60" w:rsidRDefault="002E593D" w:rsidP="002E593D">
      <w:pPr>
        <w:shd w:val="clear" w:color="auto" w:fill="FFFFFF"/>
        <w:spacing w:after="0" w:line="0" w:lineRule="atLeast"/>
        <w:jc w:val="center"/>
        <w:rPr>
          <w:rFonts w:ascii="Times New Roman" w:eastAsia="Times New Roman" w:hAnsi="Times New Roman" w:cs="Times New Roman"/>
          <w:b/>
          <w:bCs/>
          <w:sz w:val="28"/>
          <w:szCs w:val="28"/>
          <w:bdr w:val="none" w:sz="0" w:space="0" w:color="auto" w:frame="1"/>
          <w:lang w:eastAsia="ru-RU"/>
        </w:rPr>
      </w:pPr>
    </w:p>
    <w:p w:rsidR="002E593D" w:rsidRPr="00DA2C60" w:rsidRDefault="002E593D" w:rsidP="002E593D">
      <w:pPr>
        <w:shd w:val="clear" w:color="auto" w:fill="FFFFFF"/>
        <w:spacing w:after="0" w:line="0" w:lineRule="atLeast"/>
        <w:jc w:val="center"/>
        <w:rPr>
          <w:rFonts w:ascii="Times New Roman" w:eastAsia="Times New Roman" w:hAnsi="Times New Roman" w:cs="Times New Roman"/>
          <w:b/>
          <w:bCs/>
          <w:sz w:val="28"/>
          <w:szCs w:val="28"/>
          <w:bdr w:val="none" w:sz="0" w:space="0" w:color="auto" w:frame="1"/>
          <w:lang w:eastAsia="ru-RU"/>
        </w:rPr>
      </w:pPr>
      <w:r w:rsidRPr="00DA2C60">
        <w:rPr>
          <w:rFonts w:ascii="Times New Roman" w:eastAsia="Times New Roman" w:hAnsi="Times New Roman" w:cs="Times New Roman"/>
          <w:b/>
          <w:bCs/>
          <w:sz w:val="28"/>
          <w:szCs w:val="28"/>
          <w:bdr w:val="none" w:sz="0" w:space="0" w:color="auto" w:frame="1"/>
          <w:lang w:eastAsia="ru-RU"/>
        </w:rPr>
        <w:t>2. Мета та завдання Програми</w:t>
      </w:r>
    </w:p>
    <w:p w:rsidR="002E593D" w:rsidRPr="00DA2C60" w:rsidRDefault="002E593D" w:rsidP="002E593D">
      <w:pPr>
        <w:shd w:val="clear" w:color="auto" w:fill="FFFFFF"/>
        <w:spacing w:after="0" w:line="0" w:lineRule="atLeast"/>
        <w:jc w:val="center"/>
        <w:rPr>
          <w:rFonts w:ascii="Times New Roman" w:eastAsia="Times New Roman" w:hAnsi="Times New Roman" w:cs="Times New Roman"/>
          <w:sz w:val="28"/>
          <w:szCs w:val="28"/>
          <w:lang w:eastAsia="ru-RU"/>
        </w:rPr>
      </w:pPr>
    </w:p>
    <w:p w:rsidR="002E593D" w:rsidRPr="00DA2C60" w:rsidRDefault="002E593D" w:rsidP="002E593D">
      <w:pPr>
        <w:shd w:val="clear" w:color="auto" w:fill="FFFFFF"/>
        <w:spacing w:after="0" w:line="0" w:lineRule="atLeast"/>
        <w:ind w:firstLine="567"/>
        <w:jc w:val="both"/>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lastRenderedPageBreak/>
        <w:t xml:space="preserve">Метою Програми є сприяння та забезпечення стабільної діяльності комунальних підприємств </w:t>
      </w:r>
      <w:r w:rsidRPr="00DA2C60">
        <w:rPr>
          <w:rFonts w:ascii="Times New Roman" w:eastAsia="Times New Roman" w:hAnsi="Times New Roman" w:cs="Times New Roman"/>
          <w:sz w:val="28"/>
          <w:szCs w:val="28"/>
          <w:bdr w:val="none" w:sz="0" w:space="0" w:color="auto" w:frame="1"/>
          <w:shd w:val="clear" w:color="auto" w:fill="FFFFFF"/>
          <w:lang w:eastAsia="ru-RU"/>
        </w:rPr>
        <w:t>Сквирської міської ради</w:t>
      </w:r>
      <w:r w:rsidR="00DA2C60" w:rsidRPr="00DA2C60">
        <w:rPr>
          <w:rFonts w:ascii="Times New Roman" w:eastAsia="Times New Roman" w:hAnsi="Times New Roman" w:cs="Times New Roman"/>
          <w:sz w:val="28"/>
          <w:szCs w:val="28"/>
          <w:bdr w:val="none" w:sz="0" w:space="0" w:color="auto" w:frame="1"/>
          <w:shd w:val="clear" w:color="auto" w:fill="FFFFFF"/>
          <w:lang w:eastAsia="ru-RU"/>
        </w:rPr>
        <w:t xml:space="preserve"> </w:t>
      </w:r>
      <w:r w:rsidRPr="00DA2C60">
        <w:rPr>
          <w:rFonts w:ascii="Times New Roman" w:eastAsia="Times New Roman" w:hAnsi="Times New Roman" w:cs="Times New Roman"/>
          <w:sz w:val="28"/>
          <w:szCs w:val="28"/>
          <w:lang w:eastAsia="ru-RU"/>
        </w:rPr>
        <w:t>збереження комунального майна шляхом надання фінансової підтримки на поповнення статутного капіталу відповідно до їх функціонального призначення</w:t>
      </w:r>
      <w:r w:rsidR="00DA2C60" w:rsidRPr="00DA2C60">
        <w:rPr>
          <w:rFonts w:ascii="Times New Roman" w:eastAsia="Times New Roman" w:hAnsi="Times New Roman" w:cs="Times New Roman"/>
          <w:sz w:val="28"/>
          <w:szCs w:val="28"/>
          <w:lang w:eastAsia="ru-RU"/>
        </w:rPr>
        <w:t xml:space="preserve"> </w:t>
      </w:r>
      <w:r w:rsidRPr="00DA2C60">
        <w:rPr>
          <w:rFonts w:ascii="Times New Roman" w:eastAsia="Times New Roman" w:hAnsi="Times New Roman" w:cs="Times New Roman"/>
          <w:sz w:val="28"/>
          <w:szCs w:val="28"/>
          <w:lang w:eastAsia="ru-RU"/>
        </w:rPr>
        <w:t>щодо надання мешканцям громади якісних послуг в галузі житлово</w:t>
      </w:r>
      <w:r w:rsidR="00DA2C60">
        <w:rPr>
          <w:rFonts w:ascii="Times New Roman" w:eastAsia="Times New Roman" w:hAnsi="Times New Roman" w:cs="Times New Roman"/>
          <w:sz w:val="28"/>
          <w:szCs w:val="28"/>
          <w:lang w:eastAsia="ru-RU"/>
        </w:rPr>
        <w:t>-</w:t>
      </w:r>
      <w:r w:rsidRPr="00DA2C60">
        <w:rPr>
          <w:rFonts w:ascii="Times New Roman" w:eastAsia="Times New Roman" w:hAnsi="Times New Roman" w:cs="Times New Roman"/>
          <w:sz w:val="28"/>
          <w:szCs w:val="28"/>
          <w:lang w:eastAsia="ru-RU"/>
        </w:rPr>
        <w:t>комунального господарства та спрямована на виконання наступних завдань:</w:t>
      </w:r>
    </w:p>
    <w:p w:rsidR="002E593D" w:rsidRPr="00DA2C60" w:rsidRDefault="002E593D" w:rsidP="002E593D">
      <w:pPr>
        <w:shd w:val="clear" w:color="auto" w:fill="FFFFFF"/>
        <w:spacing w:after="0" w:line="0" w:lineRule="atLeast"/>
        <w:ind w:firstLine="709"/>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зміцнення матеріально-технічної бази підприємств;</w:t>
      </w:r>
    </w:p>
    <w:p w:rsidR="002E593D" w:rsidRPr="00DA2C60" w:rsidRDefault="002E593D" w:rsidP="002E593D">
      <w:pPr>
        <w:shd w:val="clear" w:color="auto" w:fill="FFFFFF"/>
        <w:spacing w:after="0" w:line="0" w:lineRule="atLeast"/>
        <w:ind w:firstLine="709"/>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покращення якості послуг;</w:t>
      </w:r>
    </w:p>
    <w:p w:rsidR="002E593D" w:rsidRPr="00DA2C60" w:rsidRDefault="002E593D" w:rsidP="002E593D">
      <w:pPr>
        <w:shd w:val="clear" w:color="auto" w:fill="FFFFFF"/>
        <w:spacing w:after="0" w:line="0" w:lineRule="atLeast"/>
        <w:ind w:firstLine="709"/>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xml:space="preserve">- забезпечення проведення капітального та поточного ремонту </w:t>
      </w:r>
      <w:r w:rsidR="0026207B" w:rsidRPr="00DA2C60">
        <w:rPr>
          <w:rFonts w:ascii="Times New Roman" w:eastAsia="Times New Roman" w:hAnsi="Times New Roman" w:cs="Times New Roman"/>
          <w:sz w:val="28"/>
          <w:szCs w:val="28"/>
          <w:lang w:eastAsia="ru-RU"/>
        </w:rPr>
        <w:t>об’єктів</w:t>
      </w:r>
      <w:r w:rsidRPr="00DA2C60">
        <w:rPr>
          <w:rFonts w:ascii="Times New Roman" w:eastAsia="Times New Roman" w:hAnsi="Times New Roman" w:cs="Times New Roman"/>
          <w:sz w:val="28"/>
          <w:szCs w:val="28"/>
          <w:lang w:eastAsia="ru-RU"/>
        </w:rPr>
        <w:t xml:space="preserve"> спільної власності територіальної громади</w:t>
      </w:r>
      <w:r w:rsidR="00DA2C60" w:rsidRPr="00DA2C60">
        <w:rPr>
          <w:rFonts w:ascii="Times New Roman" w:eastAsia="Times New Roman" w:hAnsi="Times New Roman" w:cs="Times New Roman"/>
          <w:sz w:val="28"/>
          <w:szCs w:val="28"/>
          <w:lang w:eastAsia="ru-RU"/>
        </w:rPr>
        <w:t xml:space="preserve"> </w:t>
      </w:r>
      <w:r w:rsidRPr="00DA2C60">
        <w:rPr>
          <w:rFonts w:ascii="Times New Roman" w:eastAsia="Times New Roman" w:hAnsi="Times New Roman" w:cs="Times New Roman"/>
          <w:sz w:val="28"/>
          <w:szCs w:val="28"/>
          <w:lang w:eastAsia="ru-RU"/>
        </w:rPr>
        <w:t>Сквирської міської ради.</w:t>
      </w:r>
    </w:p>
    <w:p w:rsidR="002E593D" w:rsidRPr="00DA2C60" w:rsidRDefault="002E593D" w:rsidP="002E593D">
      <w:pPr>
        <w:shd w:val="clear" w:color="auto" w:fill="FFFFFF"/>
        <w:spacing w:after="0" w:line="0" w:lineRule="atLeast"/>
        <w:ind w:right="140" w:firstLine="709"/>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xml:space="preserve">- проведення інвестиційної діяльності, направленої на переоснащення, відновлення та реконструкцію виробничих </w:t>
      </w:r>
      <w:proofErr w:type="spellStart"/>
      <w:r w:rsidRPr="00DA2C60">
        <w:rPr>
          <w:rFonts w:ascii="Times New Roman" w:eastAsia="Times New Roman" w:hAnsi="Times New Roman" w:cs="Times New Roman"/>
          <w:sz w:val="28"/>
          <w:szCs w:val="28"/>
          <w:lang w:eastAsia="ru-RU"/>
        </w:rPr>
        <w:t>потужностей</w:t>
      </w:r>
      <w:proofErr w:type="spellEnd"/>
      <w:r w:rsidRPr="00DA2C60">
        <w:rPr>
          <w:rFonts w:ascii="Times New Roman" w:eastAsia="Times New Roman" w:hAnsi="Times New Roman" w:cs="Times New Roman"/>
          <w:sz w:val="28"/>
          <w:szCs w:val="28"/>
          <w:lang w:eastAsia="ru-RU"/>
        </w:rPr>
        <w:t xml:space="preserve"> підприємств;</w:t>
      </w:r>
    </w:p>
    <w:p w:rsidR="002E593D" w:rsidRPr="00DA2C60" w:rsidRDefault="002E593D" w:rsidP="002E593D">
      <w:pPr>
        <w:shd w:val="clear" w:color="auto" w:fill="FFFFFF"/>
        <w:spacing w:after="0" w:line="0" w:lineRule="atLeast"/>
        <w:ind w:right="140" w:firstLine="709"/>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виконання зобов’язань по виплаті заробітної плати з нарахуваннями;</w:t>
      </w:r>
    </w:p>
    <w:p w:rsidR="002E593D" w:rsidRPr="00DA2C60" w:rsidRDefault="002E593D" w:rsidP="002E593D">
      <w:pPr>
        <w:shd w:val="clear" w:color="auto" w:fill="FFFFFF"/>
        <w:spacing w:after="0" w:line="0" w:lineRule="atLeast"/>
        <w:ind w:right="140" w:firstLine="709"/>
        <w:jc w:val="both"/>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xml:space="preserve">- виконання </w:t>
      </w:r>
      <w:r w:rsidR="0026207B" w:rsidRPr="00DA2C60">
        <w:rPr>
          <w:rFonts w:ascii="Times New Roman" w:eastAsia="Times New Roman" w:hAnsi="Times New Roman" w:cs="Times New Roman"/>
          <w:sz w:val="28"/>
          <w:szCs w:val="28"/>
          <w:lang w:eastAsia="ru-RU"/>
        </w:rPr>
        <w:t>зобов’язань</w:t>
      </w:r>
      <w:r w:rsidRPr="00DA2C60">
        <w:rPr>
          <w:rFonts w:ascii="Times New Roman" w:eastAsia="Times New Roman" w:hAnsi="Times New Roman" w:cs="Times New Roman"/>
          <w:sz w:val="28"/>
          <w:szCs w:val="28"/>
          <w:lang w:eastAsia="ru-RU"/>
        </w:rPr>
        <w:t xml:space="preserve"> по своєчасній сплаті податків та зборів</w:t>
      </w:r>
      <w:r w:rsidR="00340978" w:rsidRPr="00DA2C60">
        <w:rPr>
          <w:rFonts w:ascii="Times New Roman" w:eastAsia="Times New Roman" w:hAnsi="Times New Roman" w:cs="Times New Roman"/>
          <w:sz w:val="28"/>
          <w:szCs w:val="28"/>
          <w:lang w:eastAsia="ru-RU"/>
        </w:rPr>
        <w:t>, штрафних санкцій та пені</w:t>
      </w:r>
      <w:r w:rsidR="000E2A2B" w:rsidRPr="00DA2C60">
        <w:rPr>
          <w:rFonts w:ascii="Times New Roman" w:eastAsia="Times New Roman" w:hAnsi="Times New Roman" w:cs="Times New Roman"/>
          <w:sz w:val="28"/>
          <w:szCs w:val="28"/>
          <w:lang w:eastAsia="ru-RU"/>
        </w:rPr>
        <w:t xml:space="preserve"> та погашення податкових зобов`язань</w:t>
      </w:r>
      <w:r w:rsidR="00DA56B9" w:rsidRPr="00DA2C60">
        <w:rPr>
          <w:rFonts w:ascii="Times New Roman" w:eastAsia="Times New Roman" w:hAnsi="Times New Roman" w:cs="Times New Roman"/>
          <w:sz w:val="28"/>
          <w:szCs w:val="28"/>
          <w:lang w:eastAsia="ru-RU"/>
        </w:rPr>
        <w:t>, виявлених під час перевірок</w:t>
      </w:r>
      <w:r w:rsidRPr="00DA2C60">
        <w:rPr>
          <w:rFonts w:ascii="Times New Roman" w:eastAsia="Times New Roman" w:hAnsi="Times New Roman" w:cs="Times New Roman"/>
          <w:sz w:val="28"/>
          <w:szCs w:val="28"/>
          <w:lang w:eastAsia="ru-RU"/>
        </w:rPr>
        <w:t>;</w:t>
      </w:r>
    </w:p>
    <w:p w:rsidR="002E593D" w:rsidRPr="00DA2C60" w:rsidRDefault="002E593D" w:rsidP="002E593D">
      <w:pPr>
        <w:shd w:val="clear" w:color="auto" w:fill="FFFFFF"/>
        <w:spacing w:after="0" w:line="0" w:lineRule="atLeast"/>
        <w:ind w:right="140" w:firstLine="709"/>
        <w:jc w:val="both"/>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xml:space="preserve">- проведення вчасних розрахунків за спожиті енергоносії, що відносяться до виробничої собівартості послу, та є </w:t>
      </w:r>
      <w:r w:rsidR="0026207B" w:rsidRPr="00DA2C60">
        <w:rPr>
          <w:rFonts w:ascii="Times New Roman" w:eastAsia="Times New Roman" w:hAnsi="Times New Roman" w:cs="Times New Roman"/>
          <w:sz w:val="28"/>
          <w:szCs w:val="28"/>
          <w:lang w:eastAsia="ru-RU"/>
        </w:rPr>
        <w:t>невід’ємною</w:t>
      </w:r>
      <w:r w:rsidRPr="00DA2C60">
        <w:rPr>
          <w:rFonts w:ascii="Times New Roman" w:eastAsia="Times New Roman" w:hAnsi="Times New Roman" w:cs="Times New Roman"/>
          <w:sz w:val="28"/>
          <w:szCs w:val="28"/>
          <w:lang w:eastAsia="ru-RU"/>
        </w:rPr>
        <w:t xml:space="preserve"> частиною виробничого циклу;</w:t>
      </w:r>
    </w:p>
    <w:p w:rsidR="002E593D" w:rsidRPr="00DA2C60" w:rsidRDefault="002E593D" w:rsidP="002E593D">
      <w:pPr>
        <w:shd w:val="clear" w:color="auto" w:fill="FFFFFF"/>
        <w:spacing w:after="0" w:line="0" w:lineRule="atLeast"/>
        <w:ind w:right="140" w:firstLine="709"/>
        <w:jc w:val="both"/>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подолання наслідків стихії, надзвичайних ситуацій та аварій;</w:t>
      </w:r>
    </w:p>
    <w:p w:rsidR="002E593D" w:rsidRPr="00DA2C60" w:rsidRDefault="002E593D" w:rsidP="002E593D">
      <w:pPr>
        <w:shd w:val="clear" w:color="auto" w:fill="FFFFFF"/>
        <w:spacing w:after="0" w:line="0" w:lineRule="atLeast"/>
        <w:ind w:right="140" w:firstLine="709"/>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придбання спеціальної техніки, засобів, устаткування</w:t>
      </w:r>
      <w:r w:rsidR="00340978" w:rsidRPr="00DA2C60">
        <w:rPr>
          <w:rFonts w:ascii="Times New Roman" w:eastAsia="Times New Roman" w:hAnsi="Times New Roman" w:cs="Times New Roman"/>
          <w:sz w:val="28"/>
          <w:szCs w:val="28"/>
          <w:lang w:eastAsia="ru-RU"/>
        </w:rPr>
        <w:t>;</w:t>
      </w:r>
    </w:p>
    <w:p w:rsidR="00340978" w:rsidRPr="00DA2C60" w:rsidRDefault="00340978" w:rsidP="00DA2C60">
      <w:pPr>
        <w:shd w:val="clear" w:color="auto" w:fill="FFFFFF"/>
        <w:spacing w:after="0" w:line="0" w:lineRule="atLeast"/>
        <w:ind w:right="140" w:firstLine="709"/>
        <w:jc w:val="both"/>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w:t>
      </w:r>
      <w:r w:rsidR="00D579DC" w:rsidRPr="00DA2C60">
        <w:rPr>
          <w:rFonts w:ascii="Times New Roman" w:eastAsia="Times New Roman" w:hAnsi="Times New Roman" w:cs="Times New Roman"/>
          <w:sz w:val="28"/>
          <w:szCs w:val="28"/>
          <w:lang w:eastAsia="ru-RU"/>
        </w:rPr>
        <w:t xml:space="preserve"> надання фінансової підтримки КП «Сквирське комунальне підприємство» для оплати послуг з виготовлення проєкту землеустрою щодо відведення земельної ділянки площею 10,023 га під розміщення існуючого полігону твердих побутових відходів.</w:t>
      </w:r>
    </w:p>
    <w:p w:rsidR="00A21CDE" w:rsidRPr="00DA2C60" w:rsidRDefault="00A21CDE" w:rsidP="00DA2C60">
      <w:pPr>
        <w:shd w:val="clear" w:color="auto" w:fill="FFFFFF"/>
        <w:spacing w:after="0" w:line="0" w:lineRule="atLeast"/>
        <w:ind w:right="140" w:firstLine="709"/>
        <w:jc w:val="both"/>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надання фінансової підтримки К</w:t>
      </w:r>
      <w:r w:rsidR="00217066" w:rsidRPr="00DA2C60">
        <w:rPr>
          <w:rFonts w:ascii="Times New Roman" w:eastAsia="Times New Roman" w:hAnsi="Times New Roman" w:cs="Times New Roman"/>
          <w:sz w:val="28"/>
          <w:szCs w:val="28"/>
          <w:lang w:eastAsia="ru-RU"/>
        </w:rPr>
        <w:t>П СМР</w:t>
      </w:r>
      <w:r w:rsidRPr="00DA2C60">
        <w:rPr>
          <w:rFonts w:ascii="Times New Roman" w:eastAsia="Times New Roman" w:hAnsi="Times New Roman" w:cs="Times New Roman"/>
          <w:sz w:val="28"/>
          <w:szCs w:val="28"/>
          <w:lang w:eastAsia="ru-RU"/>
        </w:rPr>
        <w:t xml:space="preserve"> «Сквирська центральна аптека №25» для виконання зобов`язань по виплаті </w:t>
      </w:r>
      <w:r w:rsidR="0077178D" w:rsidRPr="00DA2C60">
        <w:rPr>
          <w:rFonts w:ascii="Times New Roman" w:eastAsia="Times New Roman" w:hAnsi="Times New Roman" w:cs="Times New Roman"/>
          <w:sz w:val="28"/>
          <w:szCs w:val="28"/>
          <w:lang w:eastAsia="ru-RU"/>
        </w:rPr>
        <w:t>заробітної плати</w:t>
      </w:r>
      <w:r w:rsidR="00DA2C60" w:rsidRPr="00DA2C60">
        <w:rPr>
          <w:rFonts w:ascii="Times New Roman" w:eastAsia="Times New Roman" w:hAnsi="Times New Roman" w:cs="Times New Roman"/>
          <w:sz w:val="28"/>
          <w:szCs w:val="28"/>
          <w:lang w:eastAsia="ru-RU"/>
        </w:rPr>
        <w:t xml:space="preserve"> та інших витрат.</w:t>
      </w:r>
    </w:p>
    <w:p w:rsidR="002E593D" w:rsidRPr="00DA2C60" w:rsidRDefault="002E593D" w:rsidP="002E593D">
      <w:pPr>
        <w:shd w:val="clear" w:color="auto" w:fill="FFFFFF"/>
        <w:spacing w:after="0" w:line="0" w:lineRule="atLeast"/>
        <w:ind w:right="140" w:firstLine="709"/>
        <w:rPr>
          <w:rFonts w:ascii="Times New Roman" w:eastAsia="Times New Roman" w:hAnsi="Times New Roman" w:cs="Times New Roman"/>
          <w:sz w:val="28"/>
          <w:szCs w:val="28"/>
          <w:lang w:eastAsia="ru-RU"/>
        </w:rPr>
      </w:pPr>
    </w:p>
    <w:p w:rsidR="002E593D" w:rsidRPr="00DA2C60" w:rsidRDefault="002E593D" w:rsidP="002E593D">
      <w:pPr>
        <w:shd w:val="clear" w:color="auto" w:fill="FFFFFF"/>
        <w:spacing w:after="0" w:line="0" w:lineRule="atLeast"/>
        <w:ind w:right="140"/>
        <w:jc w:val="center"/>
        <w:rPr>
          <w:rFonts w:ascii="Times New Roman" w:eastAsia="Times New Roman" w:hAnsi="Times New Roman" w:cs="Times New Roman"/>
          <w:b/>
          <w:bCs/>
          <w:sz w:val="28"/>
          <w:szCs w:val="28"/>
          <w:bdr w:val="none" w:sz="0" w:space="0" w:color="auto" w:frame="1"/>
          <w:lang w:eastAsia="ru-RU"/>
        </w:rPr>
      </w:pPr>
      <w:r w:rsidRPr="00DA2C60">
        <w:rPr>
          <w:rFonts w:ascii="Times New Roman" w:eastAsia="Times New Roman" w:hAnsi="Times New Roman" w:cs="Times New Roman"/>
          <w:b/>
          <w:bCs/>
          <w:sz w:val="28"/>
          <w:szCs w:val="28"/>
          <w:bdr w:val="none" w:sz="0" w:space="0" w:color="auto" w:frame="1"/>
          <w:lang w:eastAsia="ru-RU"/>
        </w:rPr>
        <w:t>3. Способи фінансової підтримки комунального підприємства</w:t>
      </w:r>
    </w:p>
    <w:p w:rsidR="0026207B" w:rsidRPr="00DA2C60" w:rsidRDefault="0026207B" w:rsidP="002E593D">
      <w:pPr>
        <w:shd w:val="clear" w:color="auto" w:fill="FFFFFF"/>
        <w:spacing w:after="0" w:line="0" w:lineRule="atLeast"/>
        <w:ind w:right="140" w:firstLine="567"/>
        <w:jc w:val="both"/>
        <w:rPr>
          <w:rFonts w:ascii="Times New Roman" w:hAnsi="Times New Roman"/>
          <w:sz w:val="28"/>
          <w:szCs w:val="28"/>
          <w:lang w:eastAsia="uk-UA"/>
        </w:rPr>
      </w:pPr>
    </w:p>
    <w:p w:rsidR="002E593D" w:rsidRPr="00DA2C60" w:rsidRDefault="002E593D" w:rsidP="002E593D">
      <w:pPr>
        <w:shd w:val="clear" w:color="auto" w:fill="FFFFFF"/>
        <w:spacing w:after="0" w:line="0" w:lineRule="atLeast"/>
        <w:ind w:right="140" w:firstLine="567"/>
        <w:jc w:val="both"/>
        <w:rPr>
          <w:rFonts w:ascii="Times New Roman" w:eastAsia="Times New Roman" w:hAnsi="Times New Roman" w:cs="Times New Roman"/>
          <w:sz w:val="28"/>
          <w:szCs w:val="28"/>
          <w:lang w:eastAsia="ru-RU"/>
        </w:rPr>
      </w:pPr>
      <w:r w:rsidRPr="00DA2C60">
        <w:rPr>
          <w:rFonts w:ascii="Times New Roman" w:hAnsi="Times New Roman"/>
          <w:sz w:val="28"/>
          <w:szCs w:val="28"/>
          <w:lang w:eastAsia="uk-UA"/>
        </w:rPr>
        <w:tab/>
      </w:r>
      <w:r w:rsidRPr="00DA2C60">
        <w:rPr>
          <w:rFonts w:ascii="Times New Roman" w:eastAsia="Times New Roman" w:hAnsi="Times New Roman" w:cs="Times New Roman"/>
          <w:sz w:val="28"/>
          <w:szCs w:val="28"/>
          <w:lang w:eastAsia="ru-RU"/>
        </w:rPr>
        <w:t xml:space="preserve">3.1. Фінансова підтримка комунальних підприємств здійснюється у відповідності з Порядком виділення та використання коштів з бюджету </w:t>
      </w:r>
      <w:r w:rsidRPr="00DA2C60">
        <w:rPr>
          <w:rFonts w:ascii="Times New Roman" w:eastAsia="Times New Roman" w:hAnsi="Times New Roman" w:cs="Times New Roman"/>
          <w:sz w:val="28"/>
          <w:szCs w:val="28"/>
          <w:bdr w:val="none" w:sz="0" w:space="0" w:color="auto" w:frame="1"/>
          <w:shd w:val="clear" w:color="auto" w:fill="FFFFFF"/>
          <w:lang w:eastAsia="ru-RU"/>
        </w:rPr>
        <w:t>Сквирської міської ради</w:t>
      </w:r>
      <w:r w:rsidR="00DA2C60" w:rsidRPr="00DA2C60">
        <w:rPr>
          <w:rFonts w:ascii="Times New Roman" w:eastAsia="Times New Roman" w:hAnsi="Times New Roman" w:cs="Times New Roman"/>
          <w:sz w:val="28"/>
          <w:szCs w:val="28"/>
          <w:bdr w:val="none" w:sz="0" w:space="0" w:color="auto" w:frame="1"/>
          <w:shd w:val="clear" w:color="auto" w:fill="FFFFFF"/>
          <w:lang w:eastAsia="ru-RU"/>
        </w:rPr>
        <w:t xml:space="preserve">  </w:t>
      </w:r>
      <w:r w:rsidRPr="00DA2C60">
        <w:rPr>
          <w:rFonts w:ascii="Times New Roman" w:eastAsia="Times New Roman" w:hAnsi="Times New Roman" w:cs="Times New Roman"/>
          <w:sz w:val="28"/>
          <w:szCs w:val="28"/>
          <w:lang w:eastAsia="ru-RU"/>
        </w:rPr>
        <w:t>у формі фінансової підтримки комунальних підприємств на 2021-2025 роки .</w:t>
      </w:r>
    </w:p>
    <w:p w:rsidR="002E593D" w:rsidRPr="00DA2C60" w:rsidRDefault="002E593D" w:rsidP="002E593D">
      <w:pPr>
        <w:spacing w:after="0" w:line="240" w:lineRule="auto"/>
        <w:ind w:right="140" w:firstLine="851"/>
        <w:jc w:val="both"/>
        <w:rPr>
          <w:rFonts w:ascii="Times New Roman" w:hAnsi="Times New Roman"/>
          <w:sz w:val="28"/>
          <w:szCs w:val="28"/>
          <w:lang w:eastAsia="uk-UA"/>
        </w:rPr>
      </w:pPr>
    </w:p>
    <w:p w:rsidR="002E593D" w:rsidRPr="00DA2C60" w:rsidRDefault="002E593D" w:rsidP="002E593D">
      <w:pPr>
        <w:shd w:val="clear" w:color="auto" w:fill="FFFFFF"/>
        <w:spacing w:after="0" w:line="0" w:lineRule="atLeast"/>
        <w:ind w:right="140" w:firstLine="709"/>
        <w:rPr>
          <w:rFonts w:ascii="Times New Roman" w:eastAsia="Times New Roman" w:hAnsi="Times New Roman" w:cs="Times New Roman"/>
          <w:sz w:val="28"/>
          <w:szCs w:val="28"/>
          <w:lang w:eastAsia="ru-RU"/>
        </w:rPr>
      </w:pPr>
    </w:p>
    <w:p w:rsidR="002E593D" w:rsidRPr="00DA2C60" w:rsidRDefault="002E593D" w:rsidP="002E593D">
      <w:pPr>
        <w:shd w:val="clear" w:color="auto" w:fill="FFFFFF"/>
        <w:spacing w:after="0" w:line="0" w:lineRule="atLeast"/>
        <w:ind w:firstLine="567"/>
        <w:jc w:val="center"/>
        <w:rPr>
          <w:rFonts w:ascii="Times New Roman" w:eastAsia="Times New Roman" w:hAnsi="Times New Roman" w:cs="Times New Roman"/>
          <w:b/>
          <w:bCs/>
          <w:sz w:val="28"/>
          <w:szCs w:val="28"/>
          <w:bdr w:val="none" w:sz="0" w:space="0" w:color="auto" w:frame="1"/>
          <w:lang w:eastAsia="ru-RU"/>
        </w:rPr>
      </w:pPr>
      <w:r w:rsidRPr="00DA2C60">
        <w:rPr>
          <w:rFonts w:ascii="Times New Roman" w:eastAsia="Times New Roman" w:hAnsi="Times New Roman" w:cs="Times New Roman"/>
          <w:b/>
          <w:bCs/>
          <w:sz w:val="28"/>
          <w:szCs w:val="28"/>
          <w:bdr w:val="none" w:sz="0" w:space="0" w:color="auto" w:frame="1"/>
          <w:lang w:eastAsia="ru-RU"/>
        </w:rPr>
        <w:t>4. Організація реалізації Програми та здійснення контролю </w:t>
      </w:r>
    </w:p>
    <w:p w:rsidR="002E593D" w:rsidRPr="00DA2C60" w:rsidRDefault="002E593D" w:rsidP="002E593D">
      <w:pPr>
        <w:shd w:val="clear" w:color="auto" w:fill="FFFFFF"/>
        <w:spacing w:after="0" w:line="0" w:lineRule="atLeast"/>
        <w:ind w:firstLine="567"/>
        <w:jc w:val="center"/>
        <w:rPr>
          <w:rFonts w:ascii="Times New Roman" w:eastAsia="Times New Roman" w:hAnsi="Times New Roman" w:cs="Times New Roman"/>
          <w:b/>
          <w:bCs/>
          <w:sz w:val="28"/>
          <w:szCs w:val="28"/>
          <w:bdr w:val="none" w:sz="0" w:space="0" w:color="auto" w:frame="1"/>
          <w:lang w:eastAsia="ru-RU"/>
        </w:rPr>
      </w:pPr>
      <w:r w:rsidRPr="00DA2C60">
        <w:rPr>
          <w:rFonts w:ascii="Times New Roman" w:eastAsia="Times New Roman" w:hAnsi="Times New Roman" w:cs="Times New Roman"/>
          <w:b/>
          <w:bCs/>
          <w:sz w:val="28"/>
          <w:szCs w:val="28"/>
          <w:bdr w:val="none" w:sz="0" w:space="0" w:color="auto" w:frame="1"/>
          <w:lang w:eastAsia="ru-RU"/>
        </w:rPr>
        <w:t>за її виконанням</w:t>
      </w:r>
    </w:p>
    <w:p w:rsidR="002E593D" w:rsidRPr="00DA2C60" w:rsidRDefault="002E593D" w:rsidP="002E593D">
      <w:pPr>
        <w:shd w:val="clear" w:color="auto" w:fill="FFFFFF"/>
        <w:spacing w:after="0" w:line="0" w:lineRule="atLeast"/>
        <w:ind w:firstLine="567"/>
        <w:jc w:val="center"/>
        <w:rPr>
          <w:rFonts w:ascii="Times New Roman" w:eastAsia="Times New Roman" w:hAnsi="Times New Roman" w:cs="Times New Roman"/>
          <w:sz w:val="28"/>
          <w:szCs w:val="28"/>
          <w:lang w:eastAsia="ru-RU"/>
        </w:rPr>
      </w:pPr>
    </w:p>
    <w:p w:rsidR="002E593D" w:rsidRPr="00DA2C60" w:rsidRDefault="002E593D" w:rsidP="002E593D">
      <w:pPr>
        <w:shd w:val="clear" w:color="auto" w:fill="FFFFFF"/>
        <w:spacing w:after="0" w:line="0" w:lineRule="atLeast"/>
        <w:ind w:firstLine="567"/>
        <w:jc w:val="both"/>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4.1. Реалізація програми покладається на Відділ капітального будівництва , комунальної власності та житлово-комунального господарства</w:t>
      </w:r>
      <w:r w:rsidRPr="00DA2C60">
        <w:rPr>
          <w:rFonts w:ascii="Times New Roman" w:eastAsia="Times New Roman" w:hAnsi="Times New Roman" w:cs="Times New Roman"/>
          <w:sz w:val="28"/>
          <w:szCs w:val="28"/>
          <w:lang w:eastAsia="ru-RU"/>
        </w:rPr>
        <w:tab/>
        <w:t xml:space="preserve"> Сквирської міської ради .</w:t>
      </w:r>
    </w:p>
    <w:p w:rsidR="002E593D" w:rsidRPr="00DA2C60" w:rsidRDefault="002E593D" w:rsidP="002E593D">
      <w:pPr>
        <w:shd w:val="clear" w:color="auto" w:fill="FFFFFF"/>
        <w:spacing w:after="0" w:line="0" w:lineRule="atLeast"/>
        <w:ind w:firstLine="567"/>
        <w:jc w:val="both"/>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lastRenderedPageBreak/>
        <w:t xml:space="preserve">4.2.Безпосередній контроль за виконанням завдань Програми здійснює відповідальний виконавець,  постійна комісія </w:t>
      </w:r>
      <w:r w:rsidRPr="00DA2C60">
        <w:rPr>
          <w:rFonts w:ascii="Times New Roman" w:hAnsi="Times New Roman" w:cs="Times New Roman"/>
          <w:sz w:val="28"/>
          <w:szCs w:val="28"/>
          <w:shd w:val="clear" w:color="auto" w:fill="FFFFFF"/>
        </w:rPr>
        <w:t>Сквирської міської ради з питань комунального майна, житлово-комунального господарства, благоустрою та охорони навколишнього середовища та Постійна комісія Сквирської міської ради з питань планування бюджету та фінансів, соціально-економічного розвитку.</w:t>
      </w:r>
    </w:p>
    <w:p w:rsidR="002E593D" w:rsidRPr="00DA2C60" w:rsidRDefault="002E593D" w:rsidP="002E593D">
      <w:pPr>
        <w:shd w:val="clear" w:color="auto" w:fill="FFFFFF"/>
        <w:spacing w:after="0" w:line="0" w:lineRule="atLeast"/>
        <w:jc w:val="center"/>
        <w:rPr>
          <w:rFonts w:ascii="Times New Roman" w:eastAsia="Times New Roman" w:hAnsi="Times New Roman" w:cs="Times New Roman"/>
          <w:b/>
          <w:bCs/>
          <w:sz w:val="28"/>
          <w:szCs w:val="28"/>
          <w:bdr w:val="none" w:sz="0" w:space="0" w:color="auto" w:frame="1"/>
          <w:lang w:eastAsia="ru-RU"/>
        </w:rPr>
      </w:pPr>
    </w:p>
    <w:p w:rsidR="002E593D" w:rsidRPr="00DA2C60" w:rsidRDefault="002E593D" w:rsidP="002E593D">
      <w:pPr>
        <w:pStyle w:val="a7"/>
        <w:numPr>
          <w:ilvl w:val="0"/>
          <w:numId w:val="1"/>
        </w:numPr>
        <w:shd w:val="clear" w:color="auto" w:fill="FFFFFF"/>
        <w:tabs>
          <w:tab w:val="clear" w:pos="720"/>
          <w:tab w:val="num" w:pos="360"/>
        </w:tabs>
        <w:spacing w:after="0" w:line="0" w:lineRule="atLeast"/>
        <w:ind w:left="360"/>
        <w:jc w:val="center"/>
        <w:rPr>
          <w:rFonts w:ascii="Times New Roman" w:eastAsia="Times New Roman" w:hAnsi="Times New Roman" w:cs="Times New Roman"/>
          <w:b/>
          <w:bCs/>
          <w:sz w:val="28"/>
          <w:szCs w:val="28"/>
          <w:bdr w:val="none" w:sz="0" w:space="0" w:color="auto" w:frame="1"/>
          <w:lang w:eastAsia="ru-RU"/>
        </w:rPr>
      </w:pPr>
      <w:r w:rsidRPr="00DA2C60">
        <w:rPr>
          <w:rFonts w:ascii="Times New Roman" w:eastAsia="Times New Roman" w:hAnsi="Times New Roman" w:cs="Times New Roman"/>
          <w:b/>
          <w:bCs/>
          <w:sz w:val="28"/>
          <w:szCs w:val="28"/>
          <w:bdr w:val="none" w:sz="0" w:space="0" w:color="auto" w:frame="1"/>
          <w:lang w:eastAsia="ru-RU"/>
        </w:rPr>
        <w:t>Фінансова забезпеченість Програми</w:t>
      </w:r>
    </w:p>
    <w:p w:rsidR="002E593D" w:rsidRPr="00DA2C60" w:rsidRDefault="002E593D" w:rsidP="002E593D">
      <w:pPr>
        <w:pStyle w:val="a7"/>
        <w:shd w:val="clear" w:color="auto" w:fill="FFFFFF"/>
        <w:spacing w:after="0" w:line="0" w:lineRule="atLeast"/>
        <w:ind w:left="360"/>
        <w:rPr>
          <w:rFonts w:ascii="Times New Roman" w:eastAsia="Times New Roman" w:hAnsi="Times New Roman" w:cs="Times New Roman"/>
          <w:sz w:val="28"/>
          <w:szCs w:val="28"/>
          <w:lang w:eastAsia="ru-RU"/>
        </w:rPr>
      </w:pPr>
    </w:p>
    <w:p w:rsidR="002E593D" w:rsidRPr="00DA2C60" w:rsidRDefault="002E593D" w:rsidP="002E593D">
      <w:pPr>
        <w:shd w:val="clear" w:color="auto" w:fill="FFFFFF"/>
        <w:spacing w:after="0" w:line="0" w:lineRule="atLeast"/>
        <w:ind w:firstLine="567"/>
        <w:jc w:val="both"/>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Фінансування Програми здійснюється в межах затвердження бюджетних призначень на її виконання, передбачених в місцевому бюджеті на відповідний рік.</w:t>
      </w:r>
    </w:p>
    <w:p w:rsidR="002E593D" w:rsidRPr="00DA2C60" w:rsidRDefault="002E593D" w:rsidP="002E593D">
      <w:pPr>
        <w:spacing w:after="0" w:line="0" w:lineRule="atLeast"/>
        <w:ind w:firstLine="851"/>
        <w:jc w:val="both"/>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xml:space="preserve">Головним розпорядником коштів на виконання Програми є </w:t>
      </w:r>
      <w:r w:rsidRPr="00DA2C60">
        <w:rPr>
          <w:rFonts w:ascii="Times New Roman" w:eastAsia="Times New Roman" w:hAnsi="Times New Roman" w:cs="Times New Roman"/>
          <w:sz w:val="28"/>
          <w:szCs w:val="28"/>
          <w:bdr w:val="none" w:sz="0" w:space="0" w:color="auto" w:frame="1"/>
          <w:shd w:val="clear" w:color="auto" w:fill="FFFFFF"/>
          <w:lang w:eastAsia="ru-RU"/>
        </w:rPr>
        <w:t>Відділ капітального будівництва, комунальної власності та житлово-комунального господарства Сквирської міської ради</w:t>
      </w:r>
      <w:r w:rsidRPr="00DA2C60">
        <w:rPr>
          <w:rFonts w:ascii="Times New Roman" w:eastAsia="Times New Roman" w:hAnsi="Times New Roman" w:cs="Times New Roman"/>
          <w:sz w:val="28"/>
          <w:szCs w:val="28"/>
          <w:lang w:eastAsia="ru-RU"/>
        </w:rPr>
        <w:t>.</w:t>
      </w:r>
    </w:p>
    <w:p w:rsidR="002E593D" w:rsidRPr="00DA2C60" w:rsidRDefault="002E593D" w:rsidP="002E593D">
      <w:pPr>
        <w:shd w:val="clear" w:color="auto" w:fill="FFFFFF"/>
        <w:spacing w:after="0" w:line="0" w:lineRule="atLeast"/>
        <w:jc w:val="center"/>
        <w:rPr>
          <w:rFonts w:ascii="Times New Roman" w:eastAsia="Times New Roman" w:hAnsi="Times New Roman" w:cs="Times New Roman"/>
          <w:b/>
          <w:bCs/>
          <w:sz w:val="28"/>
          <w:szCs w:val="28"/>
          <w:bdr w:val="none" w:sz="0" w:space="0" w:color="auto" w:frame="1"/>
          <w:lang w:eastAsia="ru-RU"/>
        </w:rPr>
      </w:pPr>
    </w:p>
    <w:p w:rsidR="002E593D" w:rsidRPr="00DA2C60" w:rsidRDefault="002E593D" w:rsidP="002E593D">
      <w:pPr>
        <w:pStyle w:val="a7"/>
        <w:numPr>
          <w:ilvl w:val="0"/>
          <w:numId w:val="1"/>
        </w:numPr>
        <w:shd w:val="clear" w:color="auto" w:fill="FFFFFF"/>
        <w:tabs>
          <w:tab w:val="clear" w:pos="720"/>
          <w:tab w:val="num" w:pos="360"/>
        </w:tabs>
        <w:spacing w:after="0" w:line="0" w:lineRule="atLeast"/>
        <w:ind w:left="360"/>
        <w:jc w:val="center"/>
        <w:rPr>
          <w:rFonts w:ascii="Times New Roman" w:eastAsia="Times New Roman" w:hAnsi="Times New Roman" w:cs="Times New Roman"/>
          <w:b/>
          <w:bCs/>
          <w:sz w:val="28"/>
          <w:szCs w:val="28"/>
          <w:bdr w:val="none" w:sz="0" w:space="0" w:color="auto" w:frame="1"/>
          <w:lang w:eastAsia="ru-RU"/>
        </w:rPr>
      </w:pPr>
      <w:r w:rsidRPr="00DA2C60">
        <w:rPr>
          <w:rFonts w:ascii="Times New Roman" w:eastAsia="Times New Roman" w:hAnsi="Times New Roman" w:cs="Times New Roman"/>
          <w:b/>
          <w:bCs/>
          <w:sz w:val="28"/>
          <w:szCs w:val="28"/>
          <w:bdr w:val="none" w:sz="0" w:space="0" w:color="auto" w:frame="1"/>
          <w:lang w:eastAsia="ru-RU"/>
        </w:rPr>
        <w:t>Очікувані результати виконання Програми</w:t>
      </w:r>
    </w:p>
    <w:p w:rsidR="002E593D" w:rsidRPr="00DA2C60" w:rsidRDefault="002E593D" w:rsidP="002E593D">
      <w:pPr>
        <w:pStyle w:val="a7"/>
        <w:shd w:val="clear" w:color="auto" w:fill="FFFFFF"/>
        <w:spacing w:after="0" w:line="0" w:lineRule="atLeast"/>
        <w:ind w:left="360"/>
        <w:rPr>
          <w:rFonts w:ascii="Times New Roman" w:eastAsia="Times New Roman" w:hAnsi="Times New Roman" w:cs="Times New Roman"/>
          <w:sz w:val="28"/>
          <w:szCs w:val="28"/>
          <w:lang w:eastAsia="ru-RU"/>
        </w:rPr>
      </w:pPr>
    </w:p>
    <w:p w:rsidR="002E593D" w:rsidRPr="00DA2C60" w:rsidRDefault="002E593D" w:rsidP="002E593D">
      <w:pPr>
        <w:shd w:val="clear" w:color="auto" w:fill="FFFFFF"/>
        <w:spacing w:after="0" w:line="0" w:lineRule="atLeast"/>
        <w:ind w:firstLine="567"/>
        <w:jc w:val="both"/>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Виконання Програми дасть можливість забезпечити:</w:t>
      </w:r>
    </w:p>
    <w:p w:rsidR="002E593D" w:rsidRPr="00DA2C60" w:rsidRDefault="002E593D" w:rsidP="002E593D">
      <w:pPr>
        <w:shd w:val="clear" w:color="auto" w:fill="FFFFFF"/>
        <w:spacing w:after="0" w:line="0" w:lineRule="atLeast"/>
        <w:ind w:firstLine="567"/>
        <w:jc w:val="both"/>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безперебійну роботу комунальних підприємств відповідно до напрямків їхньої  діяльності;</w:t>
      </w:r>
    </w:p>
    <w:p w:rsidR="002E593D" w:rsidRPr="00DA2C60" w:rsidRDefault="002E593D" w:rsidP="002E593D">
      <w:pPr>
        <w:shd w:val="clear" w:color="auto" w:fill="FFFFFF"/>
        <w:spacing w:after="0" w:line="0" w:lineRule="atLeast"/>
        <w:ind w:firstLine="567"/>
        <w:jc w:val="both"/>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збільшення обсягів та надання якісних послуг в галузі жилого – комунального господарства та благоустрою населених пунктів громади за рахунок зміцнення матеріально-технічної бази підприємств;</w:t>
      </w:r>
    </w:p>
    <w:p w:rsidR="002E593D" w:rsidRPr="00DA2C60" w:rsidRDefault="002E593D" w:rsidP="002E593D">
      <w:pPr>
        <w:shd w:val="clear" w:color="auto" w:fill="FFFFFF"/>
        <w:spacing w:after="0" w:line="0" w:lineRule="atLeast"/>
        <w:ind w:firstLine="567"/>
        <w:jc w:val="both"/>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автотранспортне забезпечення  комунальних підприємств, можливість придбання  спецтехніки, необхідного устаткування, обладнання, спецодягу;</w:t>
      </w:r>
    </w:p>
    <w:p w:rsidR="002E593D" w:rsidRPr="00DA2C60" w:rsidRDefault="002E593D" w:rsidP="002E593D">
      <w:pPr>
        <w:shd w:val="clear" w:color="auto" w:fill="FFFFFF"/>
        <w:spacing w:after="0" w:line="0" w:lineRule="atLeast"/>
        <w:ind w:firstLine="567"/>
        <w:jc w:val="both"/>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уникнення порушень трудового законодавства, в частині своєчасної виплати заробітної плати;</w:t>
      </w:r>
    </w:p>
    <w:p w:rsidR="002E593D" w:rsidRPr="00DA2C60" w:rsidRDefault="002E593D" w:rsidP="002E593D">
      <w:pPr>
        <w:shd w:val="clear" w:color="auto" w:fill="FFFFFF"/>
        <w:spacing w:after="0" w:line="0" w:lineRule="atLeast"/>
        <w:ind w:firstLine="567"/>
        <w:jc w:val="both"/>
        <w:rPr>
          <w:rFonts w:ascii="Times New Roman" w:eastAsia="Times New Roman" w:hAnsi="Times New Roman" w:cs="Times New Roman"/>
          <w:sz w:val="28"/>
          <w:szCs w:val="28"/>
          <w:lang w:eastAsia="ru-RU"/>
        </w:rPr>
      </w:pPr>
      <w:r w:rsidRPr="00DA2C60">
        <w:rPr>
          <w:rFonts w:ascii="Times New Roman" w:eastAsia="Times New Roman" w:hAnsi="Times New Roman" w:cs="Times New Roman"/>
          <w:sz w:val="28"/>
          <w:szCs w:val="28"/>
          <w:lang w:eastAsia="ru-RU"/>
        </w:rPr>
        <w:t>- покращення якості питної води та санітарного благополуччя населення.</w:t>
      </w:r>
    </w:p>
    <w:p w:rsidR="002E593D" w:rsidRPr="00DA2C60" w:rsidRDefault="002E593D" w:rsidP="002E593D">
      <w:pPr>
        <w:shd w:val="clear" w:color="auto" w:fill="FFFFFF"/>
        <w:spacing w:after="0" w:line="0" w:lineRule="atLeast"/>
        <w:ind w:firstLine="567"/>
        <w:jc w:val="both"/>
        <w:rPr>
          <w:rFonts w:ascii="Times New Roman" w:eastAsia="Times New Roman" w:hAnsi="Times New Roman" w:cs="Times New Roman"/>
          <w:sz w:val="28"/>
          <w:szCs w:val="28"/>
          <w:lang w:eastAsia="ru-RU"/>
        </w:rPr>
      </w:pPr>
    </w:p>
    <w:p w:rsidR="00DA2C60" w:rsidRPr="00DA2C60" w:rsidRDefault="00DA2C60" w:rsidP="002E593D">
      <w:pPr>
        <w:shd w:val="clear" w:color="auto" w:fill="FFFFFF"/>
        <w:spacing w:after="0" w:line="0" w:lineRule="atLeast"/>
        <w:ind w:firstLine="567"/>
        <w:jc w:val="both"/>
        <w:rPr>
          <w:rFonts w:ascii="Times New Roman" w:eastAsia="Times New Roman" w:hAnsi="Times New Roman" w:cs="Times New Roman"/>
          <w:sz w:val="28"/>
          <w:szCs w:val="28"/>
          <w:lang w:eastAsia="ru-RU"/>
        </w:rPr>
      </w:pPr>
    </w:p>
    <w:p w:rsidR="002E593D" w:rsidRPr="00DA2C60" w:rsidRDefault="002E593D" w:rsidP="002E593D">
      <w:pPr>
        <w:shd w:val="clear" w:color="auto" w:fill="FFFFFF"/>
        <w:spacing w:after="0" w:line="0" w:lineRule="atLeast"/>
        <w:ind w:firstLine="567"/>
        <w:jc w:val="both"/>
        <w:rPr>
          <w:rFonts w:ascii="Times New Roman" w:eastAsia="Times New Roman" w:hAnsi="Times New Roman" w:cs="Times New Roman"/>
          <w:sz w:val="28"/>
          <w:szCs w:val="28"/>
          <w:lang w:eastAsia="ru-RU"/>
        </w:rPr>
      </w:pPr>
    </w:p>
    <w:p w:rsidR="002E593D" w:rsidRPr="00DA2C60" w:rsidRDefault="002E593D" w:rsidP="00DA2C60">
      <w:pPr>
        <w:shd w:val="clear" w:color="auto" w:fill="FFFFFF"/>
        <w:spacing w:after="0" w:line="0" w:lineRule="atLeast"/>
        <w:jc w:val="both"/>
        <w:rPr>
          <w:rFonts w:ascii="Times New Roman" w:eastAsia="Times New Roman" w:hAnsi="Times New Roman" w:cs="Times New Roman"/>
          <w:b/>
          <w:sz w:val="28"/>
          <w:szCs w:val="28"/>
          <w:lang w:eastAsia="ru-RU"/>
        </w:rPr>
      </w:pPr>
      <w:r w:rsidRPr="00DA2C60">
        <w:rPr>
          <w:rFonts w:ascii="Times New Roman" w:eastAsia="Times New Roman" w:hAnsi="Times New Roman" w:cs="Times New Roman"/>
          <w:b/>
          <w:sz w:val="28"/>
          <w:szCs w:val="28"/>
          <w:lang w:eastAsia="ru-RU"/>
        </w:rPr>
        <w:t xml:space="preserve">Секретар міської ради                           </w:t>
      </w:r>
      <w:r w:rsidR="00DA2C60" w:rsidRPr="00DA2C60">
        <w:rPr>
          <w:rFonts w:ascii="Times New Roman" w:eastAsia="Times New Roman" w:hAnsi="Times New Roman" w:cs="Times New Roman"/>
          <w:b/>
          <w:sz w:val="28"/>
          <w:szCs w:val="28"/>
          <w:lang w:eastAsia="ru-RU"/>
        </w:rPr>
        <w:t xml:space="preserve">                         </w:t>
      </w:r>
      <w:r w:rsidRPr="00DA2C60">
        <w:rPr>
          <w:rFonts w:ascii="Times New Roman" w:eastAsia="Times New Roman" w:hAnsi="Times New Roman" w:cs="Times New Roman"/>
          <w:b/>
          <w:sz w:val="28"/>
          <w:szCs w:val="28"/>
          <w:lang w:eastAsia="ru-RU"/>
        </w:rPr>
        <w:t xml:space="preserve">   Тетяна ВЛАСЮК</w:t>
      </w:r>
    </w:p>
    <w:p w:rsidR="002E593D" w:rsidRPr="00DA2C60" w:rsidRDefault="002E593D" w:rsidP="002E593D">
      <w:pPr>
        <w:shd w:val="clear" w:color="auto" w:fill="FFFFFF"/>
        <w:spacing w:after="0" w:line="0" w:lineRule="atLeast"/>
        <w:ind w:firstLine="567"/>
        <w:jc w:val="both"/>
        <w:rPr>
          <w:rFonts w:ascii="Times New Roman" w:eastAsia="Times New Roman" w:hAnsi="Times New Roman" w:cs="Times New Roman"/>
          <w:sz w:val="28"/>
          <w:szCs w:val="28"/>
          <w:lang w:eastAsia="ru-RU"/>
        </w:rPr>
      </w:pPr>
    </w:p>
    <w:p w:rsidR="002E593D" w:rsidRPr="00DA2C60" w:rsidRDefault="002E593D" w:rsidP="002E593D">
      <w:pPr>
        <w:shd w:val="clear" w:color="auto" w:fill="FFFFFF"/>
        <w:spacing w:after="0" w:line="0" w:lineRule="atLeast"/>
        <w:ind w:left="4248"/>
        <w:rPr>
          <w:rFonts w:ascii="Times New Roman" w:eastAsia="Times New Roman" w:hAnsi="Times New Roman" w:cs="Times New Roman"/>
          <w:sz w:val="28"/>
          <w:szCs w:val="28"/>
          <w:lang w:eastAsia="ru-RU"/>
        </w:rPr>
      </w:pPr>
    </w:p>
    <w:p w:rsidR="002E593D" w:rsidRDefault="002E593D" w:rsidP="002E593D">
      <w:pPr>
        <w:shd w:val="clear" w:color="auto" w:fill="FFFFFF"/>
        <w:spacing w:after="0" w:line="0" w:lineRule="atLeast"/>
        <w:ind w:left="4248"/>
        <w:rPr>
          <w:rFonts w:ascii="Times New Roman" w:eastAsia="Times New Roman" w:hAnsi="Times New Roman" w:cs="Times New Roman"/>
          <w:sz w:val="28"/>
          <w:szCs w:val="28"/>
          <w:lang w:eastAsia="ru-RU"/>
        </w:rPr>
      </w:pPr>
      <w:bookmarkStart w:id="3" w:name="_GoBack"/>
      <w:bookmarkEnd w:id="3"/>
    </w:p>
    <w:p w:rsidR="004233E9" w:rsidRDefault="004233E9" w:rsidP="002E593D">
      <w:pPr>
        <w:shd w:val="clear" w:color="auto" w:fill="FFFFFF"/>
        <w:spacing w:after="0" w:line="0" w:lineRule="atLeast"/>
        <w:ind w:left="4248"/>
        <w:rPr>
          <w:rFonts w:ascii="Times New Roman" w:eastAsia="Times New Roman" w:hAnsi="Times New Roman" w:cs="Times New Roman"/>
          <w:sz w:val="28"/>
          <w:szCs w:val="28"/>
          <w:lang w:eastAsia="ru-RU"/>
        </w:rPr>
      </w:pPr>
    </w:p>
    <w:p w:rsidR="004233E9" w:rsidRDefault="004233E9" w:rsidP="002E593D">
      <w:pPr>
        <w:shd w:val="clear" w:color="auto" w:fill="FFFFFF"/>
        <w:spacing w:after="0" w:line="0" w:lineRule="atLeast"/>
        <w:ind w:left="4248"/>
        <w:rPr>
          <w:rFonts w:ascii="Times New Roman" w:eastAsia="Times New Roman" w:hAnsi="Times New Roman" w:cs="Times New Roman"/>
          <w:sz w:val="28"/>
          <w:szCs w:val="28"/>
          <w:lang w:eastAsia="ru-RU"/>
        </w:rPr>
      </w:pPr>
    </w:p>
    <w:p w:rsidR="004233E9" w:rsidRDefault="004233E9" w:rsidP="002E593D">
      <w:pPr>
        <w:shd w:val="clear" w:color="auto" w:fill="FFFFFF"/>
        <w:spacing w:after="0" w:line="0" w:lineRule="atLeast"/>
        <w:ind w:left="4248"/>
        <w:rPr>
          <w:rFonts w:ascii="Times New Roman" w:eastAsia="Times New Roman" w:hAnsi="Times New Roman" w:cs="Times New Roman"/>
          <w:sz w:val="28"/>
          <w:szCs w:val="28"/>
          <w:lang w:eastAsia="ru-RU"/>
        </w:rPr>
      </w:pPr>
    </w:p>
    <w:p w:rsidR="004233E9" w:rsidRDefault="004233E9" w:rsidP="002E593D">
      <w:pPr>
        <w:shd w:val="clear" w:color="auto" w:fill="FFFFFF"/>
        <w:spacing w:after="0" w:line="0" w:lineRule="atLeast"/>
        <w:ind w:left="4248"/>
        <w:rPr>
          <w:rFonts w:ascii="Times New Roman" w:eastAsia="Times New Roman" w:hAnsi="Times New Roman" w:cs="Times New Roman"/>
          <w:sz w:val="28"/>
          <w:szCs w:val="28"/>
          <w:lang w:eastAsia="ru-RU"/>
        </w:rPr>
      </w:pPr>
    </w:p>
    <w:p w:rsidR="004233E9" w:rsidRDefault="004233E9" w:rsidP="002E593D">
      <w:pPr>
        <w:shd w:val="clear" w:color="auto" w:fill="FFFFFF"/>
        <w:spacing w:after="0" w:line="0" w:lineRule="atLeast"/>
        <w:ind w:left="4248"/>
        <w:rPr>
          <w:rFonts w:ascii="Times New Roman" w:eastAsia="Times New Roman" w:hAnsi="Times New Roman" w:cs="Times New Roman"/>
          <w:sz w:val="28"/>
          <w:szCs w:val="28"/>
          <w:lang w:eastAsia="ru-RU"/>
        </w:rPr>
      </w:pPr>
    </w:p>
    <w:p w:rsidR="004233E9" w:rsidRDefault="004233E9" w:rsidP="002E593D">
      <w:pPr>
        <w:shd w:val="clear" w:color="auto" w:fill="FFFFFF"/>
        <w:spacing w:after="0" w:line="0" w:lineRule="atLeast"/>
        <w:ind w:left="4248"/>
        <w:rPr>
          <w:rFonts w:ascii="Times New Roman" w:eastAsia="Times New Roman" w:hAnsi="Times New Roman" w:cs="Times New Roman"/>
          <w:sz w:val="28"/>
          <w:szCs w:val="28"/>
          <w:lang w:eastAsia="ru-RU"/>
        </w:rPr>
      </w:pPr>
    </w:p>
    <w:p w:rsidR="004233E9" w:rsidRPr="00DA2C60" w:rsidRDefault="004233E9" w:rsidP="002E593D">
      <w:pPr>
        <w:shd w:val="clear" w:color="auto" w:fill="FFFFFF"/>
        <w:spacing w:after="0" w:line="0" w:lineRule="atLeast"/>
        <w:ind w:left="4248"/>
        <w:rPr>
          <w:rFonts w:ascii="Times New Roman" w:eastAsia="Times New Roman" w:hAnsi="Times New Roman" w:cs="Times New Roman"/>
          <w:sz w:val="28"/>
          <w:szCs w:val="28"/>
          <w:lang w:eastAsia="ru-RU"/>
        </w:rPr>
      </w:pPr>
    </w:p>
    <w:p w:rsidR="002E593D" w:rsidRPr="00DA2C60" w:rsidRDefault="002E593D" w:rsidP="002E593D">
      <w:pPr>
        <w:shd w:val="clear" w:color="auto" w:fill="FFFFFF"/>
        <w:spacing w:after="0" w:line="0" w:lineRule="atLeast"/>
        <w:ind w:left="4248"/>
        <w:rPr>
          <w:rFonts w:ascii="Times New Roman" w:eastAsia="Times New Roman" w:hAnsi="Times New Roman" w:cs="Times New Roman"/>
          <w:sz w:val="28"/>
          <w:szCs w:val="28"/>
          <w:lang w:eastAsia="ru-RU"/>
        </w:rPr>
      </w:pPr>
    </w:p>
    <w:p w:rsidR="004233E9" w:rsidRPr="00D5554F" w:rsidRDefault="004233E9" w:rsidP="004233E9">
      <w:pPr>
        <w:pStyle w:val="aa"/>
        <w:jc w:val="center"/>
        <w:rPr>
          <w:b/>
          <w:bCs/>
          <w:sz w:val="26"/>
          <w:szCs w:val="26"/>
          <w:lang w:val="uk-UA"/>
        </w:rPr>
      </w:pPr>
      <w:r w:rsidRPr="00D5554F">
        <w:rPr>
          <w:b/>
          <w:bCs/>
          <w:sz w:val="26"/>
          <w:szCs w:val="26"/>
          <w:lang w:val="uk-UA"/>
        </w:rPr>
        <w:lastRenderedPageBreak/>
        <w:t>ПОЯСНЮВАЛЬНА ЗАПИСКА</w:t>
      </w:r>
    </w:p>
    <w:p w:rsidR="004233E9" w:rsidRDefault="004233E9" w:rsidP="004233E9">
      <w:pPr>
        <w:shd w:val="clear" w:color="auto" w:fill="FFFFFF"/>
        <w:spacing w:after="0" w:line="0" w:lineRule="atLeast"/>
        <w:jc w:val="center"/>
        <w:rPr>
          <w:rFonts w:ascii="Times New Roman" w:eastAsia="Times New Roman" w:hAnsi="Times New Roman" w:cs="Times New Roman"/>
          <w:b/>
          <w:bCs/>
          <w:sz w:val="28"/>
          <w:szCs w:val="28"/>
          <w:bdr w:val="none" w:sz="0" w:space="0" w:color="auto" w:frame="1"/>
          <w:shd w:val="clear" w:color="auto" w:fill="FFFFFF"/>
          <w:lang w:eastAsia="ru-RU"/>
        </w:rPr>
      </w:pPr>
      <w:r w:rsidRPr="00475B95">
        <w:rPr>
          <w:rFonts w:ascii="Times New Roman" w:hAnsi="Times New Roman" w:cs="Times New Roman"/>
          <w:b/>
          <w:sz w:val="28"/>
          <w:szCs w:val="28"/>
          <w:lang w:eastAsia="ru-RU"/>
        </w:rPr>
        <w:t xml:space="preserve">до проєкту </w:t>
      </w:r>
      <w:r w:rsidRPr="00475B95">
        <w:rPr>
          <w:rFonts w:ascii="Times New Roman" w:hAnsi="Times New Roman" w:cs="Times New Roman"/>
          <w:b/>
          <w:sz w:val="28"/>
          <w:szCs w:val="28"/>
        </w:rPr>
        <w:t>рішення «</w:t>
      </w:r>
      <w:r w:rsidRPr="00A77F67">
        <w:rPr>
          <w:rFonts w:ascii="Times New Roman" w:eastAsia="Times New Roman" w:hAnsi="Times New Roman" w:cs="Times New Roman"/>
          <w:b/>
          <w:bCs/>
          <w:sz w:val="28"/>
          <w:szCs w:val="28"/>
          <w:lang w:eastAsia="uk-UA"/>
        </w:rPr>
        <w:t>Про внесення змін до</w:t>
      </w:r>
      <w:r>
        <w:rPr>
          <w:rFonts w:ascii="Times New Roman" w:eastAsia="Times New Roman" w:hAnsi="Times New Roman" w:cs="Times New Roman"/>
          <w:b/>
          <w:bCs/>
          <w:sz w:val="28"/>
          <w:szCs w:val="28"/>
          <w:lang w:eastAsia="uk-UA"/>
        </w:rPr>
        <w:t xml:space="preserve"> </w:t>
      </w:r>
      <w:r>
        <w:rPr>
          <w:rFonts w:ascii="Times New Roman" w:eastAsia="Times New Roman" w:hAnsi="Times New Roman" w:cs="Times New Roman"/>
          <w:b/>
          <w:bCs/>
          <w:sz w:val="28"/>
          <w:szCs w:val="28"/>
          <w:bdr w:val="none" w:sz="0" w:space="0" w:color="auto" w:frame="1"/>
          <w:shd w:val="clear" w:color="auto" w:fill="FFFFFF"/>
          <w:lang w:eastAsia="ru-RU"/>
        </w:rPr>
        <w:t>П</w:t>
      </w:r>
      <w:r w:rsidRPr="00244872">
        <w:rPr>
          <w:rFonts w:ascii="Times New Roman" w:eastAsia="Times New Roman" w:hAnsi="Times New Roman" w:cs="Times New Roman"/>
          <w:b/>
          <w:bCs/>
          <w:sz w:val="28"/>
          <w:szCs w:val="28"/>
          <w:bdr w:val="none" w:sz="0" w:space="0" w:color="auto" w:frame="1"/>
          <w:shd w:val="clear" w:color="auto" w:fill="FFFFFF"/>
          <w:lang w:eastAsia="ru-RU"/>
        </w:rPr>
        <w:t>рограми фінансової</w:t>
      </w:r>
    </w:p>
    <w:p w:rsidR="004233E9" w:rsidRPr="005C03E5" w:rsidRDefault="004233E9" w:rsidP="004233E9">
      <w:pPr>
        <w:shd w:val="clear" w:color="auto" w:fill="FFFFFF"/>
        <w:spacing w:after="0" w:line="0" w:lineRule="atLeast"/>
        <w:jc w:val="center"/>
        <w:rPr>
          <w:rFonts w:ascii="Times New Roman" w:eastAsia="Times New Roman" w:hAnsi="Times New Roman" w:cs="Times New Roman"/>
          <w:b/>
          <w:bCs/>
          <w:sz w:val="28"/>
          <w:szCs w:val="28"/>
          <w:lang w:eastAsia="uk-UA"/>
        </w:rPr>
      </w:pPr>
      <w:r w:rsidRPr="00244872">
        <w:rPr>
          <w:rFonts w:ascii="Times New Roman" w:eastAsia="Times New Roman" w:hAnsi="Times New Roman" w:cs="Times New Roman"/>
          <w:b/>
          <w:bCs/>
          <w:sz w:val="28"/>
          <w:szCs w:val="28"/>
          <w:bdr w:val="none" w:sz="0" w:space="0" w:color="auto" w:frame="1"/>
          <w:shd w:val="clear" w:color="auto" w:fill="FFFFFF"/>
          <w:lang w:eastAsia="ru-RU"/>
        </w:rPr>
        <w:t xml:space="preserve">підтримки комунальних підприємств </w:t>
      </w:r>
      <w:r>
        <w:rPr>
          <w:rFonts w:ascii="Times New Roman" w:eastAsia="Times New Roman" w:hAnsi="Times New Roman" w:cs="Times New Roman"/>
          <w:b/>
          <w:bCs/>
          <w:sz w:val="28"/>
          <w:szCs w:val="28"/>
          <w:bdr w:val="none" w:sz="0" w:space="0" w:color="auto" w:frame="1"/>
          <w:shd w:val="clear" w:color="auto" w:fill="FFFFFF"/>
          <w:lang w:eastAsia="ru-RU"/>
        </w:rPr>
        <w:t xml:space="preserve">у </w:t>
      </w:r>
      <w:r w:rsidRPr="002D16ED">
        <w:rPr>
          <w:rFonts w:ascii="Times New Roman" w:hAnsi="Times New Roman"/>
          <w:b/>
          <w:sz w:val="28"/>
          <w:szCs w:val="28"/>
        </w:rPr>
        <w:t>Сквирській міській</w:t>
      </w:r>
    </w:p>
    <w:p w:rsidR="004233E9" w:rsidRPr="000E5565" w:rsidRDefault="004233E9" w:rsidP="004233E9">
      <w:pPr>
        <w:pStyle w:val="aa"/>
        <w:jc w:val="center"/>
        <w:rPr>
          <w:b/>
          <w:sz w:val="28"/>
          <w:szCs w:val="28"/>
        </w:rPr>
      </w:pPr>
      <w:proofErr w:type="spellStart"/>
      <w:r w:rsidRPr="000E5565">
        <w:rPr>
          <w:b/>
          <w:sz w:val="28"/>
          <w:szCs w:val="28"/>
        </w:rPr>
        <w:t>територіальній</w:t>
      </w:r>
      <w:proofErr w:type="spellEnd"/>
      <w:r w:rsidRPr="000E5565">
        <w:rPr>
          <w:b/>
          <w:sz w:val="28"/>
          <w:szCs w:val="28"/>
        </w:rPr>
        <w:t xml:space="preserve"> </w:t>
      </w:r>
      <w:proofErr w:type="spellStart"/>
      <w:r w:rsidRPr="000E5565">
        <w:rPr>
          <w:b/>
          <w:sz w:val="28"/>
          <w:szCs w:val="28"/>
        </w:rPr>
        <w:t>громаді</w:t>
      </w:r>
      <w:proofErr w:type="spellEnd"/>
      <w:r w:rsidRPr="000E5565">
        <w:rPr>
          <w:b/>
          <w:sz w:val="28"/>
          <w:szCs w:val="28"/>
        </w:rPr>
        <w:t xml:space="preserve"> на 2021-2025 роки»</w:t>
      </w:r>
    </w:p>
    <w:p w:rsidR="004233E9" w:rsidRPr="000E5565" w:rsidRDefault="004233E9" w:rsidP="004233E9">
      <w:pPr>
        <w:pStyle w:val="aa"/>
        <w:jc w:val="center"/>
        <w:rPr>
          <w:b/>
          <w:sz w:val="28"/>
          <w:szCs w:val="28"/>
        </w:rPr>
      </w:pPr>
    </w:p>
    <w:p w:rsidR="004233E9" w:rsidRDefault="004233E9" w:rsidP="004233E9">
      <w:pPr>
        <w:pStyle w:val="aa"/>
        <w:jc w:val="center"/>
        <w:rPr>
          <w:b/>
          <w:bCs/>
          <w:sz w:val="26"/>
          <w:szCs w:val="26"/>
          <w:lang w:val="uk-UA"/>
        </w:rPr>
      </w:pPr>
    </w:p>
    <w:p w:rsidR="004233E9" w:rsidRDefault="004233E9" w:rsidP="004233E9">
      <w:pPr>
        <w:pStyle w:val="aa"/>
        <w:jc w:val="center"/>
        <w:rPr>
          <w:b/>
          <w:bCs/>
          <w:sz w:val="26"/>
          <w:szCs w:val="26"/>
          <w:lang w:val="uk-UA"/>
        </w:rPr>
      </w:pPr>
    </w:p>
    <w:p w:rsidR="004233E9" w:rsidRPr="00235964" w:rsidRDefault="004233E9" w:rsidP="004233E9">
      <w:pPr>
        <w:spacing w:after="0" w:line="240" w:lineRule="auto"/>
        <w:ind w:firstLine="567"/>
        <w:jc w:val="both"/>
        <w:rPr>
          <w:rFonts w:ascii="Times New Roman" w:eastAsia="Times New Roman" w:hAnsi="Times New Roman" w:cs="Times New Roman"/>
          <w:sz w:val="24"/>
          <w:szCs w:val="24"/>
          <w:lang w:eastAsia="uk-UA"/>
        </w:rPr>
      </w:pPr>
      <w:r w:rsidRPr="00235964">
        <w:rPr>
          <w:rFonts w:ascii="Times New Roman" w:eastAsia="Times New Roman" w:hAnsi="Times New Roman" w:cs="Times New Roman"/>
          <w:color w:val="000000"/>
          <w:sz w:val="28"/>
          <w:szCs w:val="28"/>
          <w:lang w:eastAsia="uk-UA"/>
        </w:rPr>
        <w:t>Відповідно до  Закон</w:t>
      </w:r>
      <w:r>
        <w:rPr>
          <w:rFonts w:ascii="Times New Roman" w:eastAsia="Times New Roman" w:hAnsi="Times New Roman" w:cs="Times New Roman"/>
          <w:color w:val="000000"/>
          <w:sz w:val="28"/>
          <w:szCs w:val="28"/>
          <w:lang w:eastAsia="uk-UA"/>
        </w:rPr>
        <w:t>у</w:t>
      </w:r>
      <w:r w:rsidRPr="00235964">
        <w:rPr>
          <w:rFonts w:ascii="Times New Roman" w:eastAsia="Times New Roman" w:hAnsi="Times New Roman" w:cs="Times New Roman"/>
          <w:color w:val="000000"/>
          <w:sz w:val="28"/>
          <w:szCs w:val="28"/>
          <w:lang w:eastAsia="uk-UA"/>
        </w:rPr>
        <w:t xml:space="preserve"> України «Про місцеве самоврядування в Україні», </w:t>
      </w:r>
      <w:r w:rsidRPr="00DA2C60">
        <w:rPr>
          <w:rFonts w:ascii="Times New Roman" w:eastAsia="Times New Roman" w:hAnsi="Times New Roman" w:cs="Times New Roman"/>
          <w:sz w:val="28"/>
          <w:szCs w:val="28"/>
          <w:bdr w:val="none" w:sz="0" w:space="0" w:color="auto" w:frame="1"/>
          <w:shd w:val="clear" w:color="auto" w:fill="FFFFFF"/>
          <w:lang w:eastAsia="ru-RU"/>
        </w:rPr>
        <w:t xml:space="preserve">ст.71, 91 </w:t>
      </w:r>
      <w:r w:rsidRPr="00DA2C60">
        <w:rPr>
          <w:rFonts w:ascii="Times New Roman" w:eastAsia="Times New Roman" w:hAnsi="Times New Roman" w:cs="Times New Roman"/>
          <w:sz w:val="28"/>
          <w:szCs w:val="28"/>
          <w:lang w:eastAsia="uk-UA"/>
        </w:rPr>
        <w:t>Бюджетного кодексу України</w:t>
      </w:r>
      <w:r w:rsidRPr="00652142">
        <w:rPr>
          <w:sz w:val="28"/>
          <w:szCs w:val="28"/>
        </w:rPr>
        <w:t xml:space="preserve"> </w:t>
      </w:r>
      <w:r w:rsidRPr="00235964">
        <w:rPr>
          <w:rFonts w:ascii="Times New Roman" w:eastAsia="Times New Roman" w:hAnsi="Times New Roman" w:cs="Times New Roman"/>
          <w:color w:val="000000"/>
          <w:sz w:val="28"/>
          <w:szCs w:val="28"/>
          <w:lang w:eastAsia="uk-UA"/>
        </w:rPr>
        <w:t>підготовлений цей проєкт рішення.</w:t>
      </w:r>
    </w:p>
    <w:p w:rsidR="004233E9" w:rsidRDefault="004233E9" w:rsidP="004233E9">
      <w:pPr>
        <w:pStyle w:val="aa"/>
        <w:ind w:firstLine="567"/>
        <w:jc w:val="both"/>
        <w:rPr>
          <w:sz w:val="28"/>
          <w:szCs w:val="28"/>
          <w:lang w:val="uk-UA" w:eastAsia="uk-UA"/>
        </w:rPr>
      </w:pPr>
      <w:r>
        <w:rPr>
          <w:color w:val="000000"/>
          <w:sz w:val="28"/>
          <w:szCs w:val="28"/>
          <w:lang w:val="uk-UA" w:eastAsia="uk-UA"/>
        </w:rPr>
        <w:t xml:space="preserve">Згідно з цим рішенням </w:t>
      </w:r>
      <w:r w:rsidRPr="00DA2C60">
        <w:rPr>
          <w:sz w:val="28"/>
          <w:szCs w:val="28"/>
          <w:lang w:val="uk-UA"/>
        </w:rPr>
        <w:t>Програм</w:t>
      </w:r>
      <w:r>
        <w:rPr>
          <w:sz w:val="28"/>
          <w:szCs w:val="28"/>
          <w:lang w:val="uk-UA"/>
        </w:rPr>
        <w:t>а</w:t>
      </w:r>
      <w:r w:rsidRPr="00DA2C60">
        <w:rPr>
          <w:sz w:val="28"/>
          <w:szCs w:val="28"/>
          <w:lang w:val="uk-UA"/>
        </w:rPr>
        <w:t xml:space="preserve"> фінансової підтримки комунальних підприємств у Сквирській міській територіальній громаді на 2021 - 2025 роки</w:t>
      </w:r>
      <w:r>
        <w:rPr>
          <w:sz w:val="28"/>
          <w:szCs w:val="28"/>
          <w:lang w:val="uk-UA"/>
        </w:rPr>
        <w:t>, затверджена р</w:t>
      </w:r>
      <w:r w:rsidRPr="00DA2C60">
        <w:rPr>
          <w:sz w:val="28"/>
          <w:szCs w:val="28"/>
          <w:lang w:val="uk-UA" w:eastAsia="uk-UA"/>
        </w:rPr>
        <w:t>ішення</w:t>
      </w:r>
      <w:r>
        <w:rPr>
          <w:sz w:val="28"/>
          <w:szCs w:val="28"/>
          <w:lang w:val="uk-UA" w:eastAsia="uk-UA"/>
        </w:rPr>
        <w:t>м</w:t>
      </w:r>
      <w:r w:rsidRPr="00DA2C60">
        <w:rPr>
          <w:sz w:val="28"/>
          <w:szCs w:val="28"/>
          <w:lang w:val="uk-UA" w:eastAsia="uk-UA"/>
        </w:rPr>
        <w:t xml:space="preserve"> Сквирської міської ради від 29.04.2021 №14-7-VIII</w:t>
      </w:r>
      <w:r>
        <w:rPr>
          <w:sz w:val="28"/>
          <w:szCs w:val="28"/>
          <w:lang w:val="uk-UA" w:eastAsia="uk-UA"/>
        </w:rPr>
        <w:t>, викладається в новій редакції.</w:t>
      </w:r>
    </w:p>
    <w:p w:rsidR="004233E9" w:rsidRDefault="004233E9" w:rsidP="004233E9">
      <w:pPr>
        <w:pStyle w:val="aa"/>
        <w:ind w:firstLine="567"/>
        <w:jc w:val="both"/>
        <w:rPr>
          <w:color w:val="000000"/>
          <w:sz w:val="28"/>
          <w:szCs w:val="28"/>
          <w:lang w:val="uk-UA" w:eastAsia="uk-UA"/>
        </w:rPr>
      </w:pPr>
      <w:r w:rsidRPr="00235964">
        <w:rPr>
          <w:color w:val="000000"/>
          <w:sz w:val="28"/>
          <w:szCs w:val="28"/>
          <w:lang w:val="uk-UA" w:eastAsia="uk-UA"/>
        </w:rPr>
        <w:t xml:space="preserve">Проєкт рішення розроблений </w:t>
      </w:r>
      <w:r>
        <w:rPr>
          <w:color w:val="000000"/>
          <w:sz w:val="28"/>
          <w:szCs w:val="28"/>
          <w:lang w:val="uk-UA" w:eastAsia="uk-UA"/>
        </w:rPr>
        <w:t xml:space="preserve">в зв’язку зі зверненням голови ліквідаційної комісії з припинення юридичної особи комунального підприємства Сквирської міської ради «Сквирська центральна аптека №25» Гончарова М.Ф. щодо надання фінансової підтримки підприємству. </w:t>
      </w:r>
    </w:p>
    <w:p w:rsidR="004233E9" w:rsidRPr="00FB46D7" w:rsidRDefault="004233E9" w:rsidP="004233E9">
      <w:pPr>
        <w:pStyle w:val="aa"/>
        <w:ind w:firstLine="567"/>
        <w:jc w:val="both"/>
        <w:rPr>
          <w:sz w:val="28"/>
          <w:szCs w:val="28"/>
          <w:lang w:val="uk-UA" w:eastAsia="uk-UA"/>
        </w:rPr>
      </w:pPr>
      <w:r>
        <w:rPr>
          <w:color w:val="000000"/>
          <w:sz w:val="28"/>
          <w:szCs w:val="28"/>
          <w:lang w:val="uk-UA" w:eastAsia="uk-UA"/>
        </w:rPr>
        <w:t xml:space="preserve">Комунальне підприємство Сквирської міської ради «Сквирська центральна аптека №25» перебуває в процесі ліквідації відповідно до </w:t>
      </w:r>
      <w:r w:rsidRPr="00FB46D7">
        <w:rPr>
          <w:color w:val="000000"/>
          <w:sz w:val="28"/>
          <w:szCs w:val="28"/>
          <w:lang w:val="uk-UA"/>
        </w:rPr>
        <w:t>рішення  Сквирської міської ради від 25.10.2022 №23-25-</w:t>
      </w:r>
      <w:r w:rsidRPr="00FB46D7">
        <w:rPr>
          <w:color w:val="000000"/>
          <w:sz w:val="28"/>
          <w:szCs w:val="28"/>
        </w:rPr>
        <w:t>VIII</w:t>
      </w:r>
      <w:r w:rsidRPr="00FB46D7">
        <w:rPr>
          <w:color w:val="000000"/>
          <w:sz w:val="28"/>
          <w:szCs w:val="28"/>
          <w:lang w:val="uk-UA"/>
        </w:rPr>
        <w:t xml:space="preserve"> </w:t>
      </w:r>
      <w:bookmarkStart w:id="4" w:name="_Hlk123827786"/>
      <w:r w:rsidRPr="00FB46D7">
        <w:rPr>
          <w:color w:val="000000"/>
          <w:sz w:val="28"/>
          <w:szCs w:val="28"/>
          <w:lang w:val="uk-UA"/>
        </w:rPr>
        <w:t>«Про припинення юридичної особи шляхом ліквідації комунального підприємства Сквирської міської ради «Сквирська центральна аптека № 25» (код ЄДРПОУ – 01977926)»</w:t>
      </w:r>
      <w:bookmarkEnd w:id="4"/>
      <w:r>
        <w:rPr>
          <w:color w:val="000000"/>
          <w:sz w:val="28"/>
          <w:szCs w:val="28"/>
          <w:lang w:val="uk-UA"/>
        </w:rPr>
        <w:t xml:space="preserve">. Для завершення процедури ліквідації у підприємства не вистачає власних коштів на покриття витрат на виплату заробітної плати, на сплату внесків на утримання будинку та прибудинкової території по </w:t>
      </w:r>
      <w:proofErr w:type="spellStart"/>
      <w:r>
        <w:rPr>
          <w:color w:val="000000"/>
          <w:sz w:val="28"/>
          <w:szCs w:val="28"/>
          <w:lang w:val="uk-UA"/>
        </w:rPr>
        <w:t>вул.Соборна</w:t>
      </w:r>
      <w:proofErr w:type="spellEnd"/>
      <w:r>
        <w:rPr>
          <w:color w:val="000000"/>
          <w:sz w:val="28"/>
          <w:szCs w:val="28"/>
          <w:lang w:val="uk-UA"/>
        </w:rPr>
        <w:t xml:space="preserve">, 38 та на розрахунок з комунальною установою Сквирської міської ради «Трудовий архів Сквирської міської територіальної громади» за зберігання архівних документів. </w:t>
      </w:r>
    </w:p>
    <w:p w:rsidR="004233E9" w:rsidRPr="00FB46D7" w:rsidRDefault="004233E9" w:rsidP="004233E9">
      <w:pPr>
        <w:spacing w:after="240" w:line="240" w:lineRule="auto"/>
        <w:rPr>
          <w:rFonts w:ascii="Times New Roman" w:eastAsia="Times New Roman" w:hAnsi="Times New Roman" w:cs="Times New Roman"/>
          <w:sz w:val="24"/>
          <w:szCs w:val="24"/>
          <w:lang w:eastAsia="uk-UA"/>
        </w:rPr>
      </w:pPr>
    </w:p>
    <w:p w:rsidR="004233E9" w:rsidRDefault="004233E9" w:rsidP="004233E9">
      <w:pPr>
        <w:spacing w:after="240" w:line="240" w:lineRule="auto"/>
        <w:rPr>
          <w:rFonts w:ascii="Times New Roman" w:eastAsia="Times New Roman" w:hAnsi="Times New Roman" w:cs="Times New Roman"/>
          <w:sz w:val="24"/>
          <w:szCs w:val="24"/>
          <w:lang w:eastAsia="uk-UA"/>
        </w:rPr>
      </w:pPr>
    </w:p>
    <w:p w:rsidR="004233E9" w:rsidRPr="00235964" w:rsidRDefault="004233E9" w:rsidP="004233E9">
      <w:pPr>
        <w:spacing w:after="240" w:line="240" w:lineRule="auto"/>
        <w:rPr>
          <w:rFonts w:ascii="Times New Roman" w:eastAsia="Times New Roman" w:hAnsi="Times New Roman" w:cs="Times New Roman"/>
          <w:sz w:val="24"/>
          <w:szCs w:val="24"/>
          <w:lang w:eastAsia="uk-UA"/>
        </w:rPr>
      </w:pPr>
    </w:p>
    <w:p w:rsidR="004233E9" w:rsidRDefault="004233E9" w:rsidP="004233E9">
      <w:pPr>
        <w:spacing w:after="0" w:line="240" w:lineRule="auto"/>
        <w:jc w:val="both"/>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На</w:t>
      </w:r>
      <w:r w:rsidRPr="00235964">
        <w:rPr>
          <w:rFonts w:ascii="Times New Roman" w:eastAsia="Times New Roman" w:hAnsi="Times New Roman" w:cs="Times New Roman"/>
          <w:b/>
          <w:bCs/>
          <w:color w:val="000000"/>
          <w:sz w:val="28"/>
          <w:szCs w:val="28"/>
          <w:lang w:eastAsia="uk-UA"/>
        </w:rPr>
        <w:t>чальни</w:t>
      </w:r>
      <w:r>
        <w:rPr>
          <w:rFonts w:ascii="Times New Roman" w:eastAsia="Times New Roman" w:hAnsi="Times New Roman" w:cs="Times New Roman"/>
          <w:b/>
          <w:bCs/>
          <w:color w:val="000000"/>
          <w:sz w:val="28"/>
          <w:szCs w:val="28"/>
          <w:lang w:eastAsia="uk-UA"/>
        </w:rPr>
        <w:t>ця відділу капітального</w:t>
      </w:r>
    </w:p>
    <w:p w:rsidR="004233E9" w:rsidRDefault="004233E9" w:rsidP="004233E9">
      <w:pPr>
        <w:spacing w:after="0" w:line="240" w:lineRule="auto"/>
        <w:jc w:val="both"/>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будівництва, комунальної власності та</w:t>
      </w:r>
    </w:p>
    <w:p w:rsidR="004233E9" w:rsidRPr="0015737D" w:rsidRDefault="004233E9" w:rsidP="004233E9">
      <w:pPr>
        <w:spacing w:after="0" w:line="240" w:lineRule="auto"/>
        <w:jc w:val="both"/>
        <w:rPr>
          <w:rFonts w:ascii="Times New Roman" w:hAnsi="Times New Roman" w:cs="Times New Roman"/>
          <w:sz w:val="28"/>
          <w:szCs w:val="28"/>
        </w:rPr>
      </w:pPr>
      <w:r>
        <w:rPr>
          <w:rFonts w:ascii="Times New Roman" w:eastAsia="Times New Roman" w:hAnsi="Times New Roman" w:cs="Times New Roman"/>
          <w:b/>
          <w:bCs/>
          <w:color w:val="000000"/>
          <w:sz w:val="28"/>
          <w:szCs w:val="28"/>
          <w:lang w:eastAsia="uk-UA"/>
        </w:rPr>
        <w:t xml:space="preserve">житлово-комунального господарства </w:t>
      </w:r>
      <w:r w:rsidRPr="00235964">
        <w:rPr>
          <w:rFonts w:ascii="Times New Roman" w:eastAsia="Times New Roman" w:hAnsi="Times New Roman" w:cs="Times New Roman"/>
          <w:b/>
          <w:bCs/>
          <w:color w:val="000000"/>
          <w:sz w:val="28"/>
          <w:szCs w:val="28"/>
          <w:lang w:eastAsia="uk-UA"/>
        </w:rPr>
        <w:tab/>
      </w:r>
      <w:r>
        <w:rPr>
          <w:rFonts w:ascii="Times New Roman" w:eastAsia="Times New Roman" w:hAnsi="Times New Roman" w:cs="Times New Roman"/>
          <w:b/>
          <w:bCs/>
          <w:color w:val="000000"/>
          <w:sz w:val="28"/>
          <w:szCs w:val="28"/>
          <w:lang w:eastAsia="uk-UA"/>
        </w:rPr>
        <w:t xml:space="preserve">    </w:t>
      </w:r>
      <w:r w:rsidRPr="00235964">
        <w:rPr>
          <w:rFonts w:ascii="Times New Roman" w:eastAsia="Times New Roman" w:hAnsi="Times New Roman" w:cs="Times New Roman"/>
          <w:b/>
          <w:bCs/>
          <w:color w:val="000000"/>
          <w:sz w:val="28"/>
          <w:szCs w:val="28"/>
          <w:lang w:eastAsia="uk-UA"/>
        </w:rPr>
        <w:tab/>
      </w:r>
      <w:r>
        <w:rPr>
          <w:rFonts w:ascii="Times New Roman" w:eastAsia="Times New Roman" w:hAnsi="Times New Roman" w:cs="Times New Roman"/>
          <w:b/>
          <w:bCs/>
          <w:color w:val="000000"/>
          <w:sz w:val="28"/>
          <w:szCs w:val="28"/>
          <w:lang w:eastAsia="uk-UA"/>
        </w:rPr>
        <w:t xml:space="preserve">                      Марина Тернова</w:t>
      </w:r>
    </w:p>
    <w:p w:rsidR="004233E9" w:rsidRPr="0015737D" w:rsidRDefault="004233E9" w:rsidP="004233E9">
      <w:pPr>
        <w:spacing w:after="0" w:line="240" w:lineRule="auto"/>
        <w:ind w:firstLine="567"/>
        <w:rPr>
          <w:rFonts w:ascii="Times New Roman" w:hAnsi="Times New Roman" w:cs="Times New Roman"/>
          <w:sz w:val="28"/>
          <w:szCs w:val="28"/>
        </w:rPr>
      </w:pPr>
    </w:p>
    <w:p w:rsidR="00C62267" w:rsidRPr="00DA2C60" w:rsidRDefault="00C62267" w:rsidP="002E593D">
      <w:pPr>
        <w:spacing w:after="0" w:line="240" w:lineRule="auto"/>
        <w:jc w:val="center"/>
        <w:rPr>
          <w:rFonts w:ascii="Times New Roman" w:eastAsia="Times New Roman" w:hAnsi="Times New Roman" w:cs="Times New Roman"/>
          <w:b/>
          <w:sz w:val="28"/>
          <w:szCs w:val="28"/>
          <w:lang w:eastAsia="uk-UA"/>
        </w:rPr>
      </w:pPr>
    </w:p>
    <w:sectPr w:rsidR="00C62267" w:rsidRPr="00DA2C60" w:rsidSect="00424129">
      <w:pgSz w:w="11906" w:h="16838"/>
      <w:pgMar w:top="1134" w:right="707"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B3A26"/>
    <w:multiLevelType w:val="hybridMultilevel"/>
    <w:tmpl w:val="7F927B3C"/>
    <w:lvl w:ilvl="0" w:tplc="42F29A6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1EAF4406"/>
    <w:multiLevelType w:val="multilevel"/>
    <w:tmpl w:val="AC14F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A39F5"/>
    <w:multiLevelType w:val="multilevel"/>
    <w:tmpl w:val="45820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E719A5"/>
    <w:multiLevelType w:val="multilevel"/>
    <w:tmpl w:val="0952D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7729B2"/>
    <w:multiLevelType w:val="multilevel"/>
    <w:tmpl w:val="A3AEB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57B778F"/>
    <w:multiLevelType w:val="multilevel"/>
    <w:tmpl w:val="E8802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8747B2"/>
    <w:multiLevelType w:val="multilevel"/>
    <w:tmpl w:val="811EC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784CC2"/>
    <w:multiLevelType w:val="hybridMultilevel"/>
    <w:tmpl w:val="B36007FA"/>
    <w:lvl w:ilvl="0" w:tplc="76FACBB6">
      <w:start w:val="1"/>
      <w:numFmt w:val="decimal"/>
      <w:lvlText w:val="%1."/>
      <w:lvlJc w:val="left"/>
      <w:pPr>
        <w:ind w:left="1211" w:hanging="360"/>
      </w:pPr>
      <w:rPr>
        <w:rFonts w:cstheme="minorBidi"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3811D0"/>
    <w:multiLevelType w:val="multilevel"/>
    <w:tmpl w:val="F2B21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F8927D3"/>
    <w:multiLevelType w:val="multilevel"/>
    <w:tmpl w:val="1E82A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2E60DC9"/>
    <w:multiLevelType w:val="multilevel"/>
    <w:tmpl w:val="38346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355940"/>
    <w:multiLevelType w:val="multilevel"/>
    <w:tmpl w:val="6DB09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7953EDA"/>
    <w:multiLevelType w:val="multilevel"/>
    <w:tmpl w:val="CB228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5965C7"/>
    <w:multiLevelType w:val="multilevel"/>
    <w:tmpl w:val="A5D0B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945EC2"/>
    <w:multiLevelType w:val="hybridMultilevel"/>
    <w:tmpl w:val="1A08E7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2CA39FB"/>
    <w:multiLevelType w:val="multilevel"/>
    <w:tmpl w:val="478046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2B383B"/>
    <w:multiLevelType w:val="multilevel"/>
    <w:tmpl w:val="E662C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2D72EF"/>
    <w:multiLevelType w:val="multilevel"/>
    <w:tmpl w:val="11648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5"/>
  </w:num>
  <w:num w:numId="3">
    <w:abstractNumId w:val="16"/>
  </w:num>
  <w:num w:numId="4">
    <w:abstractNumId w:val="6"/>
  </w:num>
  <w:num w:numId="5">
    <w:abstractNumId w:val="8"/>
  </w:num>
  <w:num w:numId="6">
    <w:abstractNumId w:val="10"/>
  </w:num>
  <w:num w:numId="7">
    <w:abstractNumId w:val="3"/>
  </w:num>
  <w:num w:numId="8">
    <w:abstractNumId w:val="1"/>
  </w:num>
  <w:num w:numId="9">
    <w:abstractNumId w:val="9"/>
  </w:num>
  <w:num w:numId="10">
    <w:abstractNumId w:val="13"/>
  </w:num>
  <w:num w:numId="11">
    <w:abstractNumId w:val="4"/>
  </w:num>
  <w:num w:numId="12">
    <w:abstractNumId w:val="2"/>
  </w:num>
  <w:num w:numId="13">
    <w:abstractNumId w:val="15"/>
  </w:num>
  <w:num w:numId="14">
    <w:abstractNumId w:val="17"/>
  </w:num>
  <w:num w:numId="15">
    <w:abstractNumId w:val="12"/>
  </w:num>
  <w:num w:numId="16">
    <w:abstractNumId w:val="0"/>
  </w:num>
  <w:num w:numId="17">
    <w:abstractNumId w:val="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E6A56"/>
    <w:rsid w:val="00004C75"/>
    <w:rsid w:val="00011817"/>
    <w:rsid w:val="00023FBA"/>
    <w:rsid w:val="0004139A"/>
    <w:rsid w:val="00041C30"/>
    <w:rsid w:val="0005589F"/>
    <w:rsid w:val="00080710"/>
    <w:rsid w:val="00082DC9"/>
    <w:rsid w:val="000A5FC1"/>
    <w:rsid w:val="000B40C4"/>
    <w:rsid w:val="000E2A2B"/>
    <w:rsid w:val="000F393C"/>
    <w:rsid w:val="000F5A15"/>
    <w:rsid w:val="000F692A"/>
    <w:rsid w:val="000F7E91"/>
    <w:rsid w:val="001137C7"/>
    <w:rsid w:val="001236D6"/>
    <w:rsid w:val="00134182"/>
    <w:rsid w:val="0013733B"/>
    <w:rsid w:val="001379E9"/>
    <w:rsid w:val="00152248"/>
    <w:rsid w:val="0016693B"/>
    <w:rsid w:val="001802F4"/>
    <w:rsid w:val="001B4C22"/>
    <w:rsid w:val="001E217A"/>
    <w:rsid w:val="001F48F5"/>
    <w:rsid w:val="00217066"/>
    <w:rsid w:val="00251541"/>
    <w:rsid w:val="0026207B"/>
    <w:rsid w:val="00267B4C"/>
    <w:rsid w:val="0029033C"/>
    <w:rsid w:val="002B7EBC"/>
    <w:rsid w:val="002C4F6B"/>
    <w:rsid w:val="002D696B"/>
    <w:rsid w:val="002E593D"/>
    <w:rsid w:val="002E6A56"/>
    <w:rsid w:val="0031187C"/>
    <w:rsid w:val="003174FB"/>
    <w:rsid w:val="00340978"/>
    <w:rsid w:val="0037039C"/>
    <w:rsid w:val="00374868"/>
    <w:rsid w:val="003901C4"/>
    <w:rsid w:val="00390CFE"/>
    <w:rsid w:val="003922AF"/>
    <w:rsid w:val="003B398A"/>
    <w:rsid w:val="003E4F72"/>
    <w:rsid w:val="003E68C7"/>
    <w:rsid w:val="003E77F0"/>
    <w:rsid w:val="003F6243"/>
    <w:rsid w:val="003F68A9"/>
    <w:rsid w:val="00414EEC"/>
    <w:rsid w:val="004233E9"/>
    <w:rsid w:val="00424129"/>
    <w:rsid w:val="00437107"/>
    <w:rsid w:val="004412A1"/>
    <w:rsid w:val="00442D72"/>
    <w:rsid w:val="00463077"/>
    <w:rsid w:val="0047303E"/>
    <w:rsid w:val="00477EB5"/>
    <w:rsid w:val="00487583"/>
    <w:rsid w:val="00496F81"/>
    <w:rsid w:val="004B0320"/>
    <w:rsid w:val="004C14D9"/>
    <w:rsid w:val="004C2702"/>
    <w:rsid w:val="00532732"/>
    <w:rsid w:val="00590E37"/>
    <w:rsid w:val="0059417E"/>
    <w:rsid w:val="005C03E5"/>
    <w:rsid w:val="00604767"/>
    <w:rsid w:val="00611963"/>
    <w:rsid w:val="00625349"/>
    <w:rsid w:val="0062569A"/>
    <w:rsid w:val="00686162"/>
    <w:rsid w:val="006950BF"/>
    <w:rsid w:val="006B56C7"/>
    <w:rsid w:val="006B6B38"/>
    <w:rsid w:val="006C2BDA"/>
    <w:rsid w:val="006D5F50"/>
    <w:rsid w:val="006E2F52"/>
    <w:rsid w:val="006E6481"/>
    <w:rsid w:val="006F0FA1"/>
    <w:rsid w:val="006F7241"/>
    <w:rsid w:val="00702005"/>
    <w:rsid w:val="007163CD"/>
    <w:rsid w:val="007231EE"/>
    <w:rsid w:val="00756432"/>
    <w:rsid w:val="00767932"/>
    <w:rsid w:val="0077178D"/>
    <w:rsid w:val="007A2B18"/>
    <w:rsid w:val="007C5473"/>
    <w:rsid w:val="007F5027"/>
    <w:rsid w:val="00801E1D"/>
    <w:rsid w:val="00812D19"/>
    <w:rsid w:val="0083537B"/>
    <w:rsid w:val="008648B4"/>
    <w:rsid w:val="00876273"/>
    <w:rsid w:val="00897CC8"/>
    <w:rsid w:val="008B1E07"/>
    <w:rsid w:val="008E428E"/>
    <w:rsid w:val="008E46BD"/>
    <w:rsid w:val="008F33D9"/>
    <w:rsid w:val="009042DE"/>
    <w:rsid w:val="00912E6E"/>
    <w:rsid w:val="00916BC4"/>
    <w:rsid w:val="00923222"/>
    <w:rsid w:val="00936227"/>
    <w:rsid w:val="00937F44"/>
    <w:rsid w:val="009526D8"/>
    <w:rsid w:val="00952D0B"/>
    <w:rsid w:val="009A1390"/>
    <w:rsid w:val="009B562A"/>
    <w:rsid w:val="009C4C10"/>
    <w:rsid w:val="00A21CDE"/>
    <w:rsid w:val="00A27C0C"/>
    <w:rsid w:val="00A54DF4"/>
    <w:rsid w:val="00A64C99"/>
    <w:rsid w:val="00A73F85"/>
    <w:rsid w:val="00A77F67"/>
    <w:rsid w:val="00AA078B"/>
    <w:rsid w:val="00AD1808"/>
    <w:rsid w:val="00AF04AE"/>
    <w:rsid w:val="00B1661F"/>
    <w:rsid w:val="00B21BD0"/>
    <w:rsid w:val="00B37E59"/>
    <w:rsid w:val="00B45C3E"/>
    <w:rsid w:val="00B4784D"/>
    <w:rsid w:val="00B80967"/>
    <w:rsid w:val="00B81902"/>
    <w:rsid w:val="00BB4CA7"/>
    <w:rsid w:val="00BC18FF"/>
    <w:rsid w:val="00BC1B91"/>
    <w:rsid w:val="00BC1D81"/>
    <w:rsid w:val="00BD6776"/>
    <w:rsid w:val="00BF3FD6"/>
    <w:rsid w:val="00BF4F4E"/>
    <w:rsid w:val="00C02468"/>
    <w:rsid w:val="00C051F8"/>
    <w:rsid w:val="00C22591"/>
    <w:rsid w:val="00C23497"/>
    <w:rsid w:val="00C30CE3"/>
    <w:rsid w:val="00C43A64"/>
    <w:rsid w:val="00C62267"/>
    <w:rsid w:val="00C83B0A"/>
    <w:rsid w:val="00C83CD8"/>
    <w:rsid w:val="00C86F77"/>
    <w:rsid w:val="00CA316A"/>
    <w:rsid w:val="00CE0A6D"/>
    <w:rsid w:val="00D13BD6"/>
    <w:rsid w:val="00D143AA"/>
    <w:rsid w:val="00D4295B"/>
    <w:rsid w:val="00D47D01"/>
    <w:rsid w:val="00D579DC"/>
    <w:rsid w:val="00D710F9"/>
    <w:rsid w:val="00D87AEC"/>
    <w:rsid w:val="00DA2C60"/>
    <w:rsid w:val="00DA56B9"/>
    <w:rsid w:val="00DE0F6E"/>
    <w:rsid w:val="00DF4D5F"/>
    <w:rsid w:val="00E22CA2"/>
    <w:rsid w:val="00E326BF"/>
    <w:rsid w:val="00E33664"/>
    <w:rsid w:val="00E53488"/>
    <w:rsid w:val="00E600AD"/>
    <w:rsid w:val="00E60328"/>
    <w:rsid w:val="00E62386"/>
    <w:rsid w:val="00E7290F"/>
    <w:rsid w:val="00E7495D"/>
    <w:rsid w:val="00E8144E"/>
    <w:rsid w:val="00E85DAC"/>
    <w:rsid w:val="00EB33B7"/>
    <w:rsid w:val="00EB717C"/>
    <w:rsid w:val="00ED2678"/>
    <w:rsid w:val="00ED7E78"/>
    <w:rsid w:val="00F0422A"/>
    <w:rsid w:val="00F06065"/>
    <w:rsid w:val="00F07002"/>
    <w:rsid w:val="00F25E19"/>
    <w:rsid w:val="00F314CD"/>
    <w:rsid w:val="00F3537C"/>
    <w:rsid w:val="00F74822"/>
    <w:rsid w:val="00F93AC7"/>
    <w:rsid w:val="00F975F6"/>
    <w:rsid w:val="00FA11EF"/>
    <w:rsid w:val="00FB5316"/>
    <w:rsid w:val="00FB5347"/>
    <w:rsid w:val="00FC2267"/>
    <w:rsid w:val="00FC6C69"/>
    <w:rsid w:val="00FD7ECA"/>
    <w:rsid w:val="00FE7105"/>
    <w:rsid w:val="00FF0BBA"/>
    <w:rsid w:val="00FF3806"/>
    <w:rsid w:val="00FF3E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567CD"/>
  <w15:docId w15:val="{6890136C-9F4D-46AB-882C-729A6D7A0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E53488"/>
  </w:style>
  <w:style w:type="paragraph" w:styleId="1">
    <w:name w:val="heading 1"/>
    <w:basedOn w:val="a"/>
    <w:link w:val="10"/>
    <w:uiPriority w:val="9"/>
    <w:qFormat/>
    <w:rsid w:val="002E6A5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E6A56"/>
    <w:rPr>
      <w:rFonts w:ascii="Times New Roman" w:eastAsia="Times New Roman" w:hAnsi="Times New Roman" w:cs="Times New Roman"/>
      <w:b/>
      <w:bCs/>
      <w:kern w:val="36"/>
      <w:sz w:val="48"/>
      <w:szCs w:val="48"/>
      <w:lang w:eastAsia="uk-UA"/>
    </w:rPr>
  </w:style>
  <w:style w:type="paragraph" w:styleId="a3">
    <w:name w:val="Normal (Web)"/>
    <w:basedOn w:val="a"/>
    <w:uiPriority w:val="99"/>
    <w:unhideWhenUsed/>
    <w:rsid w:val="002E6A5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2E6A56"/>
    <w:rPr>
      <w:b/>
      <w:bCs/>
    </w:rPr>
  </w:style>
  <w:style w:type="character" w:styleId="a5">
    <w:name w:val="Emphasis"/>
    <w:basedOn w:val="a0"/>
    <w:uiPriority w:val="20"/>
    <w:qFormat/>
    <w:rsid w:val="002E6A56"/>
    <w:rPr>
      <w:i/>
      <w:iCs/>
    </w:rPr>
  </w:style>
  <w:style w:type="character" w:styleId="a6">
    <w:name w:val="Hyperlink"/>
    <w:basedOn w:val="a0"/>
    <w:uiPriority w:val="99"/>
    <w:semiHidden/>
    <w:unhideWhenUsed/>
    <w:rsid w:val="002E6A56"/>
    <w:rPr>
      <w:color w:val="0000FF"/>
      <w:u w:val="single"/>
    </w:rPr>
  </w:style>
  <w:style w:type="paragraph" w:styleId="a7">
    <w:name w:val="List Paragraph"/>
    <w:basedOn w:val="a"/>
    <w:uiPriority w:val="34"/>
    <w:qFormat/>
    <w:rsid w:val="00C83B0A"/>
    <w:pPr>
      <w:ind w:left="720"/>
      <w:contextualSpacing/>
    </w:pPr>
  </w:style>
  <w:style w:type="paragraph" w:styleId="a8">
    <w:name w:val="Balloon Text"/>
    <w:basedOn w:val="a"/>
    <w:link w:val="a9"/>
    <w:uiPriority w:val="99"/>
    <w:semiHidden/>
    <w:unhideWhenUsed/>
    <w:rsid w:val="0005589F"/>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05589F"/>
    <w:rPr>
      <w:rFonts w:ascii="Tahoma" w:hAnsi="Tahoma" w:cs="Tahoma"/>
      <w:sz w:val="16"/>
      <w:szCs w:val="16"/>
    </w:rPr>
  </w:style>
  <w:style w:type="paragraph" w:styleId="aa">
    <w:name w:val="No Spacing"/>
    <w:uiPriority w:val="1"/>
    <w:qFormat/>
    <w:rsid w:val="00F07002"/>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593057">
      <w:bodyDiv w:val="1"/>
      <w:marLeft w:val="0"/>
      <w:marRight w:val="0"/>
      <w:marTop w:val="0"/>
      <w:marBottom w:val="0"/>
      <w:divBdr>
        <w:top w:val="none" w:sz="0" w:space="0" w:color="auto"/>
        <w:left w:val="none" w:sz="0" w:space="0" w:color="auto"/>
        <w:bottom w:val="none" w:sz="0" w:space="0" w:color="auto"/>
        <w:right w:val="none" w:sz="0" w:space="0" w:color="auto"/>
      </w:divBdr>
      <w:divsChild>
        <w:div w:id="1442067946">
          <w:marLeft w:val="0"/>
          <w:marRight w:val="0"/>
          <w:marTop w:val="0"/>
          <w:marBottom w:val="0"/>
          <w:divBdr>
            <w:top w:val="none" w:sz="0" w:space="0" w:color="auto"/>
            <w:left w:val="none" w:sz="0" w:space="0" w:color="auto"/>
            <w:bottom w:val="none" w:sz="0" w:space="0" w:color="auto"/>
            <w:right w:val="none" w:sz="0" w:space="0" w:color="auto"/>
          </w:divBdr>
          <w:divsChild>
            <w:div w:id="568002776">
              <w:marLeft w:val="0"/>
              <w:marRight w:val="0"/>
              <w:marTop w:val="0"/>
              <w:marBottom w:val="0"/>
              <w:divBdr>
                <w:top w:val="none" w:sz="0" w:space="0" w:color="auto"/>
                <w:left w:val="none" w:sz="0" w:space="0" w:color="auto"/>
                <w:bottom w:val="none" w:sz="0" w:space="0" w:color="auto"/>
                <w:right w:val="none" w:sz="0" w:space="0" w:color="auto"/>
              </w:divBdr>
              <w:divsChild>
                <w:div w:id="1543008285">
                  <w:marLeft w:val="0"/>
                  <w:marRight w:val="0"/>
                  <w:marTop w:val="0"/>
                  <w:marBottom w:val="0"/>
                  <w:divBdr>
                    <w:top w:val="none" w:sz="0" w:space="0" w:color="auto"/>
                    <w:left w:val="none" w:sz="0" w:space="0" w:color="auto"/>
                    <w:bottom w:val="none" w:sz="0" w:space="0" w:color="auto"/>
                    <w:right w:val="none" w:sz="0" w:space="0" w:color="auto"/>
                  </w:divBdr>
                  <w:divsChild>
                    <w:div w:id="514996460">
                      <w:marLeft w:val="0"/>
                      <w:marRight w:val="0"/>
                      <w:marTop w:val="0"/>
                      <w:marBottom w:val="0"/>
                      <w:divBdr>
                        <w:top w:val="none" w:sz="0" w:space="0" w:color="auto"/>
                        <w:left w:val="none" w:sz="0" w:space="0" w:color="auto"/>
                        <w:bottom w:val="none" w:sz="0" w:space="0" w:color="auto"/>
                        <w:right w:val="none" w:sz="0" w:space="0" w:color="auto"/>
                      </w:divBdr>
                      <w:divsChild>
                        <w:div w:id="755397587">
                          <w:marLeft w:val="0"/>
                          <w:marRight w:val="0"/>
                          <w:marTop w:val="0"/>
                          <w:marBottom w:val="0"/>
                          <w:divBdr>
                            <w:top w:val="none" w:sz="0" w:space="0" w:color="auto"/>
                            <w:left w:val="none" w:sz="0" w:space="0" w:color="auto"/>
                            <w:bottom w:val="none" w:sz="0" w:space="0" w:color="auto"/>
                            <w:right w:val="none" w:sz="0" w:space="0" w:color="auto"/>
                          </w:divBdr>
                          <w:divsChild>
                            <w:div w:id="1464421516">
                              <w:marLeft w:val="0"/>
                              <w:marRight w:val="0"/>
                              <w:marTop w:val="0"/>
                              <w:marBottom w:val="0"/>
                              <w:divBdr>
                                <w:top w:val="none" w:sz="0" w:space="0" w:color="auto"/>
                                <w:left w:val="none" w:sz="0" w:space="0" w:color="auto"/>
                                <w:bottom w:val="none" w:sz="0" w:space="0" w:color="auto"/>
                                <w:right w:val="none" w:sz="0" w:space="0" w:color="auto"/>
                              </w:divBdr>
                              <w:divsChild>
                                <w:div w:id="1761950336">
                                  <w:marLeft w:val="0"/>
                                  <w:marRight w:val="0"/>
                                  <w:marTop w:val="0"/>
                                  <w:marBottom w:val="0"/>
                                  <w:divBdr>
                                    <w:top w:val="none" w:sz="0" w:space="0" w:color="auto"/>
                                    <w:left w:val="none" w:sz="0" w:space="0" w:color="auto"/>
                                    <w:bottom w:val="none" w:sz="0" w:space="0" w:color="auto"/>
                                    <w:right w:val="none" w:sz="0" w:space="0" w:color="auto"/>
                                  </w:divBdr>
                                  <w:divsChild>
                                    <w:div w:id="1921668928">
                                      <w:marLeft w:val="0"/>
                                      <w:marRight w:val="0"/>
                                      <w:marTop w:val="0"/>
                                      <w:marBottom w:val="0"/>
                                      <w:divBdr>
                                        <w:top w:val="none" w:sz="0" w:space="0" w:color="auto"/>
                                        <w:left w:val="none" w:sz="0" w:space="0" w:color="auto"/>
                                        <w:bottom w:val="none" w:sz="0" w:space="0" w:color="auto"/>
                                        <w:right w:val="none" w:sz="0" w:space="0" w:color="auto"/>
                                      </w:divBdr>
                                    </w:div>
                                    <w:div w:id="597718423">
                                      <w:marLeft w:val="0"/>
                                      <w:marRight w:val="0"/>
                                      <w:marTop w:val="0"/>
                                      <w:marBottom w:val="0"/>
                                      <w:divBdr>
                                        <w:top w:val="none" w:sz="0" w:space="0" w:color="auto"/>
                                        <w:left w:val="none" w:sz="0" w:space="0" w:color="auto"/>
                                        <w:bottom w:val="none" w:sz="0" w:space="0" w:color="auto"/>
                                        <w:right w:val="none" w:sz="0" w:space="0" w:color="auto"/>
                                      </w:divBdr>
                                      <w:divsChild>
                                        <w:div w:id="1692949518">
                                          <w:marLeft w:val="0"/>
                                          <w:marRight w:val="0"/>
                                          <w:marTop w:val="0"/>
                                          <w:marBottom w:val="0"/>
                                          <w:divBdr>
                                            <w:top w:val="none" w:sz="0" w:space="0" w:color="auto"/>
                                            <w:left w:val="none" w:sz="0" w:space="0" w:color="auto"/>
                                            <w:bottom w:val="none" w:sz="0" w:space="0" w:color="auto"/>
                                            <w:right w:val="none" w:sz="0" w:space="0" w:color="auto"/>
                                          </w:divBdr>
                                        </w:div>
                                      </w:divsChild>
                                    </w:div>
                                    <w:div w:id="2020352906">
                                      <w:marLeft w:val="0"/>
                                      <w:marRight w:val="0"/>
                                      <w:marTop w:val="0"/>
                                      <w:marBottom w:val="0"/>
                                      <w:divBdr>
                                        <w:top w:val="none" w:sz="0" w:space="0" w:color="auto"/>
                                        <w:left w:val="none" w:sz="0" w:space="0" w:color="auto"/>
                                        <w:bottom w:val="none" w:sz="0" w:space="0" w:color="auto"/>
                                        <w:right w:val="none" w:sz="0" w:space="0" w:color="auto"/>
                                      </w:divBdr>
                                      <w:divsChild>
                                        <w:div w:id="834803797">
                                          <w:marLeft w:val="0"/>
                                          <w:marRight w:val="0"/>
                                          <w:marTop w:val="0"/>
                                          <w:marBottom w:val="0"/>
                                          <w:divBdr>
                                            <w:top w:val="none" w:sz="0" w:space="0" w:color="auto"/>
                                            <w:left w:val="none" w:sz="0" w:space="0" w:color="auto"/>
                                            <w:bottom w:val="none" w:sz="0" w:space="0" w:color="auto"/>
                                            <w:right w:val="none" w:sz="0" w:space="0" w:color="auto"/>
                                          </w:divBdr>
                                          <w:divsChild>
                                            <w:div w:id="848640112">
                                              <w:marLeft w:val="0"/>
                                              <w:marRight w:val="0"/>
                                              <w:marTop w:val="0"/>
                                              <w:marBottom w:val="0"/>
                                              <w:divBdr>
                                                <w:top w:val="none" w:sz="0" w:space="0" w:color="auto"/>
                                                <w:left w:val="none" w:sz="0" w:space="0" w:color="auto"/>
                                                <w:bottom w:val="none" w:sz="0" w:space="0" w:color="auto"/>
                                                <w:right w:val="none" w:sz="0" w:space="0" w:color="auto"/>
                                              </w:divBdr>
                                            </w:div>
                                            <w:div w:id="1239556437">
                                              <w:marLeft w:val="0"/>
                                              <w:marRight w:val="0"/>
                                              <w:marTop w:val="0"/>
                                              <w:marBottom w:val="0"/>
                                              <w:divBdr>
                                                <w:top w:val="none" w:sz="0" w:space="0" w:color="auto"/>
                                                <w:left w:val="none" w:sz="0" w:space="0" w:color="auto"/>
                                                <w:bottom w:val="none" w:sz="0" w:space="0" w:color="auto"/>
                                                <w:right w:val="none" w:sz="0" w:space="0" w:color="auto"/>
                                              </w:divBdr>
                                            </w:div>
                                            <w:div w:id="96916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2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029753">
                              <w:marLeft w:val="0"/>
                              <w:marRight w:val="0"/>
                              <w:marTop w:val="0"/>
                              <w:marBottom w:val="0"/>
                              <w:divBdr>
                                <w:top w:val="none" w:sz="0" w:space="0" w:color="auto"/>
                                <w:left w:val="none" w:sz="0" w:space="0" w:color="auto"/>
                                <w:bottom w:val="none" w:sz="0" w:space="0" w:color="auto"/>
                                <w:right w:val="none" w:sz="0" w:space="0" w:color="auto"/>
                              </w:divBdr>
                              <w:divsChild>
                                <w:div w:id="1488398224">
                                  <w:marLeft w:val="0"/>
                                  <w:marRight w:val="0"/>
                                  <w:marTop w:val="0"/>
                                  <w:marBottom w:val="0"/>
                                  <w:divBdr>
                                    <w:top w:val="none" w:sz="0" w:space="0" w:color="auto"/>
                                    <w:left w:val="none" w:sz="0" w:space="0" w:color="auto"/>
                                    <w:bottom w:val="none" w:sz="0" w:space="0" w:color="auto"/>
                                    <w:right w:val="none" w:sz="0" w:space="0" w:color="auto"/>
                                  </w:divBdr>
                                  <w:divsChild>
                                    <w:div w:id="1536844386">
                                      <w:marLeft w:val="0"/>
                                      <w:marRight w:val="0"/>
                                      <w:marTop w:val="0"/>
                                      <w:marBottom w:val="0"/>
                                      <w:divBdr>
                                        <w:top w:val="none" w:sz="0" w:space="0" w:color="auto"/>
                                        <w:left w:val="none" w:sz="0" w:space="0" w:color="auto"/>
                                        <w:bottom w:val="none" w:sz="0" w:space="0" w:color="auto"/>
                                        <w:right w:val="none" w:sz="0" w:space="0" w:color="auto"/>
                                      </w:divBdr>
                                      <w:divsChild>
                                        <w:div w:id="960308576">
                                          <w:marLeft w:val="0"/>
                                          <w:marRight w:val="0"/>
                                          <w:marTop w:val="0"/>
                                          <w:marBottom w:val="0"/>
                                          <w:divBdr>
                                            <w:top w:val="none" w:sz="0" w:space="0" w:color="auto"/>
                                            <w:left w:val="none" w:sz="0" w:space="0" w:color="auto"/>
                                            <w:bottom w:val="none" w:sz="0" w:space="0" w:color="auto"/>
                                            <w:right w:val="none" w:sz="0" w:space="0" w:color="auto"/>
                                          </w:divBdr>
                                        </w:div>
                                        <w:div w:id="1711109214">
                                          <w:marLeft w:val="0"/>
                                          <w:marRight w:val="0"/>
                                          <w:marTop w:val="0"/>
                                          <w:marBottom w:val="0"/>
                                          <w:divBdr>
                                            <w:top w:val="none" w:sz="0" w:space="0" w:color="auto"/>
                                            <w:left w:val="none" w:sz="0" w:space="0" w:color="auto"/>
                                            <w:bottom w:val="none" w:sz="0" w:space="0" w:color="auto"/>
                                            <w:right w:val="none" w:sz="0" w:space="0" w:color="auto"/>
                                          </w:divBdr>
                                        </w:div>
                                      </w:divsChild>
                                    </w:div>
                                    <w:div w:id="189438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28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1851997">
          <w:marLeft w:val="0"/>
          <w:marRight w:val="0"/>
          <w:marTop w:val="0"/>
          <w:marBottom w:val="0"/>
          <w:divBdr>
            <w:top w:val="none" w:sz="0" w:space="0" w:color="auto"/>
            <w:left w:val="none" w:sz="0" w:space="0" w:color="auto"/>
            <w:bottom w:val="none" w:sz="0" w:space="0" w:color="auto"/>
            <w:right w:val="none" w:sz="0" w:space="0" w:color="auto"/>
          </w:divBdr>
          <w:divsChild>
            <w:div w:id="1144004480">
              <w:marLeft w:val="0"/>
              <w:marRight w:val="0"/>
              <w:marTop w:val="0"/>
              <w:marBottom w:val="0"/>
              <w:divBdr>
                <w:top w:val="none" w:sz="0" w:space="0" w:color="auto"/>
                <w:left w:val="none" w:sz="0" w:space="0" w:color="auto"/>
                <w:bottom w:val="none" w:sz="0" w:space="0" w:color="auto"/>
                <w:right w:val="none" w:sz="0" w:space="0" w:color="auto"/>
              </w:divBdr>
              <w:divsChild>
                <w:div w:id="1243680854">
                  <w:marLeft w:val="0"/>
                  <w:marRight w:val="0"/>
                  <w:marTop w:val="0"/>
                  <w:marBottom w:val="0"/>
                  <w:divBdr>
                    <w:top w:val="none" w:sz="0" w:space="0" w:color="auto"/>
                    <w:left w:val="none" w:sz="0" w:space="0" w:color="auto"/>
                    <w:bottom w:val="none" w:sz="0" w:space="0" w:color="auto"/>
                    <w:right w:val="none" w:sz="0" w:space="0" w:color="auto"/>
                  </w:divBdr>
                  <w:divsChild>
                    <w:div w:id="1486821296">
                      <w:marLeft w:val="0"/>
                      <w:marRight w:val="0"/>
                      <w:marTop w:val="0"/>
                      <w:marBottom w:val="0"/>
                      <w:divBdr>
                        <w:top w:val="none" w:sz="0" w:space="0" w:color="auto"/>
                        <w:left w:val="none" w:sz="0" w:space="0" w:color="auto"/>
                        <w:bottom w:val="none" w:sz="0" w:space="0" w:color="auto"/>
                        <w:right w:val="none" w:sz="0" w:space="0" w:color="auto"/>
                      </w:divBdr>
                      <w:divsChild>
                        <w:div w:id="207546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2DC47-ECD6-4C92-A1AF-3572433F9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7657</Words>
  <Characters>4366</Characters>
  <Application>Microsoft Office Word</Application>
  <DocSecurity>0</DocSecurity>
  <Lines>36</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Ekv</dc:creator>
  <cp:lastModifiedBy>Світлана</cp:lastModifiedBy>
  <cp:revision>16</cp:revision>
  <cp:lastPrinted>2023-02-17T11:23:00Z</cp:lastPrinted>
  <dcterms:created xsi:type="dcterms:W3CDTF">2023-02-17T09:16:00Z</dcterms:created>
  <dcterms:modified xsi:type="dcterms:W3CDTF">2023-02-20T08:41:00Z</dcterms:modified>
</cp:coreProperties>
</file>